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680C" w14:textId="5785696C" w:rsidR="003D59E7" w:rsidRDefault="009A03A7" w:rsidP="009A03A7">
      <w:pPr>
        <w:pStyle w:val="a8"/>
        <w:jc w:val="center"/>
      </w:pPr>
      <w:bookmarkStart w:id="0" w:name="OLE_LINK1"/>
      <w:bookmarkStart w:id="1" w:name="OLE_LINK2"/>
      <w:r>
        <w:rPr>
          <w:rFonts w:hint="eastAsia"/>
        </w:rPr>
        <w:t>中国自动化学会过程控制专委会</w:t>
      </w:r>
      <w:r w:rsidR="003D59E7">
        <w:rPr>
          <w:rFonts w:hint="eastAsia"/>
        </w:rPr>
        <w:t>常务委员</w:t>
      </w:r>
      <w:bookmarkEnd w:id="0"/>
      <w:bookmarkEnd w:id="1"/>
      <w:r w:rsidR="00FA51B7">
        <w:rPr>
          <w:rFonts w:hint="eastAsia"/>
        </w:rPr>
        <w:t>增选</w:t>
      </w:r>
      <w:r>
        <w:rPr>
          <w:rFonts w:hint="eastAsia"/>
        </w:rPr>
        <w:t>办法</w:t>
      </w:r>
    </w:p>
    <w:p w14:paraId="5E65F4E0" w14:textId="33AB8E0F" w:rsidR="009A03A7" w:rsidRDefault="009A03A7" w:rsidP="009A03A7">
      <w:pPr>
        <w:pStyle w:val="a8"/>
        <w:jc w:val="center"/>
      </w:pPr>
      <w:r>
        <w:rPr>
          <w:rFonts w:hint="eastAsia"/>
        </w:rPr>
        <w:t>（2</w:t>
      </w:r>
      <w:r>
        <w:t>020</w:t>
      </w:r>
      <w:r>
        <w:rPr>
          <w:rFonts w:hint="eastAsia"/>
        </w:rPr>
        <w:t>年</w:t>
      </w:r>
      <w:r w:rsidR="005C7CBC">
        <w:t>10</w:t>
      </w:r>
      <w:r>
        <w:rPr>
          <w:rFonts w:hint="eastAsia"/>
        </w:rPr>
        <w:t>月</w:t>
      </w:r>
      <w:r w:rsidR="005C7CBC">
        <w:t>24</w:t>
      </w:r>
      <w:r>
        <w:rPr>
          <w:rFonts w:hint="eastAsia"/>
        </w:rPr>
        <w:t>日）</w:t>
      </w:r>
    </w:p>
    <w:p w14:paraId="038CB711" w14:textId="32BCF36A" w:rsidR="009A03A7" w:rsidRDefault="009A03A7" w:rsidP="00CB27F1">
      <w:pPr>
        <w:pStyle w:val="a8"/>
        <w:ind w:firstLine="420"/>
        <w:jc w:val="both"/>
      </w:pPr>
      <w:r>
        <w:rPr>
          <w:rFonts w:hint="eastAsia"/>
        </w:rPr>
        <w:t>为充分发挥中国自动化学会过程控制专委会在国内外过程控制与自动化领域的</w:t>
      </w:r>
      <w:r w:rsidR="00CB27F1">
        <w:rPr>
          <w:rFonts w:hint="eastAsia"/>
        </w:rPr>
        <w:t>引领</w:t>
      </w:r>
      <w:r>
        <w:rPr>
          <w:rFonts w:hint="eastAsia"/>
        </w:rPr>
        <w:t>作用，努力</w:t>
      </w:r>
      <w:r w:rsidR="00D05E69">
        <w:rPr>
          <w:rFonts w:hint="eastAsia"/>
        </w:rPr>
        <w:t>构建</w:t>
      </w:r>
      <w:r>
        <w:rPr>
          <w:rFonts w:hint="eastAsia"/>
        </w:rPr>
        <w:t>专委会</w:t>
      </w:r>
      <w:r w:rsidR="00D05E69">
        <w:rPr>
          <w:rFonts w:hint="eastAsia"/>
        </w:rPr>
        <w:t>与学术界和工业界有机结合的体系，促进</w:t>
      </w:r>
      <w:r w:rsidR="00504057">
        <w:rPr>
          <w:rFonts w:hint="eastAsia"/>
        </w:rPr>
        <w:t>过程控制</w:t>
      </w:r>
      <w:r w:rsidR="00D05E69">
        <w:rPr>
          <w:rFonts w:hint="eastAsia"/>
        </w:rPr>
        <w:t>专委会的全面、健康、和谐可持续发展，结合专委会实际，</w:t>
      </w:r>
      <w:proofErr w:type="gramStart"/>
      <w:r w:rsidR="00D05E69">
        <w:rPr>
          <w:rFonts w:hint="eastAsia"/>
        </w:rPr>
        <w:t>特制定专委</w:t>
      </w:r>
      <w:proofErr w:type="gramEnd"/>
      <w:r w:rsidR="00D05E69">
        <w:rPr>
          <w:rFonts w:hint="eastAsia"/>
        </w:rPr>
        <w:t>会常务委员</w:t>
      </w:r>
      <w:r w:rsidR="00FA51B7">
        <w:rPr>
          <w:rFonts w:hint="eastAsia"/>
        </w:rPr>
        <w:t>增选</w:t>
      </w:r>
      <w:r w:rsidR="00D05E69">
        <w:rPr>
          <w:rFonts w:hint="eastAsia"/>
        </w:rPr>
        <w:t>办法。</w:t>
      </w:r>
    </w:p>
    <w:p w14:paraId="58B2A722" w14:textId="55D10688" w:rsidR="00D05E69" w:rsidRDefault="00D05E69" w:rsidP="00D05E69">
      <w:pPr>
        <w:pStyle w:val="a8"/>
      </w:pPr>
      <w:r>
        <w:rPr>
          <w:rFonts w:hint="eastAsia"/>
        </w:rPr>
        <w:t>一、常务委员增选条件</w:t>
      </w:r>
    </w:p>
    <w:p w14:paraId="3776DBF4" w14:textId="7E1F57D4" w:rsidR="00E60522" w:rsidRDefault="003D59E7" w:rsidP="00E60522">
      <w:pPr>
        <w:pStyle w:val="a8"/>
        <w:ind w:firstLine="480"/>
        <w:jc w:val="both"/>
      </w:pPr>
      <w:r>
        <w:rPr>
          <w:rFonts w:hint="eastAsia"/>
        </w:rPr>
        <w:t>1）</w:t>
      </w:r>
      <w:r w:rsidR="00E60522" w:rsidRPr="00E60522">
        <w:t>申请者应具有教授或同等职称，在过程控制及自动化领域</w:t>
      </w:r>
      <w:r w:rsidR="00E60522">
        <w:rPr>
          <w:rFonts w:hint="eastAsia"/>
        </w:rPr>
        <w:t>具有</w:t>
      </w:r>
      <w:r w:rsidR="00E60522" w:rsidRPr="00E60522">
        <w:t>显著的学术影响力</w:t>
      </w:r>
      <w:r w:rsidR="00E60522">
        <w:rPr>
          <w:rFonts w:hint="eastAsia"/>
        </w:rPr>
        <w:t>，</w:t>
      </w:r>
      <w:r w:rsidR="006E10C7" w:rsidRPr="006E10C7">
        <w:rPr>
          <w:rFonts w:hint="eastAsia"/>
        </w:rPr>
        <w:t>热衷</w:t>
      </w:r>
      <w:r w:rsidR="00FA51B7">
        <w:rPr>
          <w:rFonts w:hint="eastAsia"/>
        </w:rPr>
        <w:t>于</w:t>
      </w:r>
      <w:r w:rsidR="006E10C7">
        <w:rPr>
          <w:rFonts w:hint="eastAsia"/>
        </w:rPr>
        <w:t>专委会各项</w:t>
      </w:r>
      <w:r w:rsidR="006E10C7" w:rsidRPr="006E10C7">
        <w:rPr>
          <w:rFonts w:hint="eastAsia"/>
        </w:rPr>
        <w:t>工作</w:t>
      </w:r>
      <w:r w:rsidR="006E10C7">
        <w:rPr>
          <w:rFonts w:hint="eastAsia"/>
        </w:rPr>
        <w:t>，</w:t>
      </w:r>
      <w:r w:rsidR="00E60522">
        <w:rPr>
          <w:rFonts w:hint="eastAsia"/>
        </w:rPr>
        <w:t>能为专委会建设</w:t>
      </w:r>
      <w:r w:rsidR="00CB27F1">
        <w:rPr>
          <w:rFonts w:hint="eastAsia"/>
        </w:rPr>
        <w:t>做出重要</w:t>
      </w:r>
      <w:r w:rsidR="00E60522">
        <w:rPr>
          <w:rFonts w:hint="eastAsia"/>
        </w:rPr>
        <w:t>贡献</w:t>
      </w:r>
      <w:r w:rsidR="00504057">
        <w:rPr>
          <w:rFonts w:hint="eastAsia"/>
        </w:rPr>
        <w:t>，如</w:t>
      </w:r>
      <w:r w:rsidR="00AB3135">
        <w:rPr>
          <w:rFonts w:hint="eastAsia"/>
        </w:rPr>
        <w:t>承办</w:t>
      </w:r>
      <w:r w:rsidR="00504057">
        <w:rPr>
          <w:rFonts w:hint="eastAsia"/>
        </w:rPr>
        <w:t>中国过程控制</w:t>
      </w:r>
      <w:r w:rsidR="00AB3135">
        <w:rPr>
          <w:rFonts w:hint="eastAsia"/>
        </w:rPr>
        <w:t>会议、</w:t>
      </w:r>
      <w:r w:rsidR="00504057">
        <w:rPr>
          <w:rFonts w:hint="eastAsia"/>
        </w:rPr>
        <w:t>组织</w:t>
      </w:r>
      <w:r w:rsidR="00AB3135">
        <w:rPr>
          <w:rFonts w:hint="eastAsia"/>
        </w:rPr>
        <w:t>专题</w:t>
      </w:r>
      <w:r w:rsidR="00504057">
        <w:rPr>
          <w:rFonts w:hint="eastAsia"/>
        </w:rPr>
        <w:t>研讨</w:t>
      </w:r>
      <w:r w:rsidR="00FA51B7">
        <w:rPr>
          <w:rFonts w:hint="eastAsia"/>
        </w:rPr>
        <w:t>等</w:t>
      </w:r>
      <w:r w:rsidR="00AB3135">
        <w:rPr>
          <w:rFonts w:hint="eastAsia"/>
        </w:rPr>
        <w:t>。</w:t>
      </w:r>
      <w:r w:rsidR="00B877C6" w:rsidRPr="00B877C6">
        <w:rPr>
          <w:rFonts w:hint="eastAsia"/>
        </w:rPr>
        <w:t>增补</w:t>
      </w:r>
      <w:r w:rsidR="00B877C6">
        <w:rPr>
          <w:rFonts w:hint="eastAsia"/>
        </w:rPr>
        <w:t>常务委员需</w:t>
      </w:r>
      <w:r w:rsidR="00B877C6" w:rsidRPr="00B877C6">
        <w:rPr>
          <w:rFonts w:hint="eastAsia"/>
        </w:rPr>
        <w:t>要</w:t>
      </w:r>
      <w:r w:rsidR="00B877C6">
        <w:rPr>
          <w:rFonts w:hint="eastAsia"/>
        </w:rPr>
        <w:t>充分</w:t>
      </w:r>
      <w:r w:rsidR="00B877C6" w:rsidRPr="00B877C6">
        <w:rPr>
          <w:rFonts w:hint="eastAsia"/>
        </w:rPr>
        <w:t>考虑地域</w:t>
      </w:r>
      <w:r w:rsidR="00B877C6">
        <w:rPr>
          <w:rFonts w:hint="eastAsia"/>
        </w:rPr>
        <w:t>、</w:t>
      </w:r>
      <w:r w:rsidR="00B877C6" w:rsidRPr="00B877C6">
        <w:rPr>
          <w:rFonts w:hint="eastAsia"/>
        </w:rPr>
        <w:t>单位</w:t>
      </w:r>
      <w:r w:rsidR="00B877C6">
        <w:rPr>
          <w:rFonts w:hint="eastAsia"/>
        </w:rPr>
        <w:t>、行业等</w:t>
      </w:r>
      <w:r w:rsidR="00B877C6" w:rsidRPr="00B877C6">
        <w:rPr>
          <w:rFonts w:hint="eastAsia"/>
        </w:rPr>
        <w:t>分布</w:t>
      </w:r>
      <w:r w:rsidR="00B877C6">
        <w:rPr>
          <w:rFonts w:hint="eastAsia"/>
        </w:rPr>
        <w:t>。</w:t>
      </w:r>
    </w:p>
    <w:p w14:paraId="3DC7E557" w14:textId="6B3C0B13" w:rsidR="00504057" w:rsidRDefault="00E60522" w:rsidP="003D59E7">
      <w:pPr>
        <w:pStyle w:val="a8"/>
        <w:ind w:firstLine="480"/>
      </w:pPr>
      <w:r>
        <w:t>2</w:t>
      </w:r>
      <w:r>
        <w:rPr>
          <w:rFonts w:hint="eastAsia"/>
        </w:rPr>
        <w:t>）</w:t>
      </w:r>
      <w:r w:rsidR="00CB27F1">
        <w:rPr>
          <w:rFonts w:hint="eastAsia"/>
        </w:rPr>
        <w:t>申请者应为</w:t>
      </w:r>
      <w:r w:rsidR="003D59E7">
        <w:rPr>
          <w:rFonts w:hint="eastAsia"/>
        </w:rPr>
        <w:t>现任</w:t>
      </w:r>
      <w:r w:rsidR="00D05E69">
        <w:rPr>
          <w:rFonts w:hint="eastAsia"/>
        </w:rPr>
        <w:t>中国自动化学会过程控制</w:t>
      </w:r>
      <w:r w:rsidR="003D59E7">
        <w:rPr>
          <w:rFonts w:hint="eastAsia"/>
        </w:rPr>
        <w:t>专委会委员</w:t>
      </w:r>
      <w:r w:rsidR="00773C13">
        <w:rPr>
          <w:rFonts w:hint="eastAsia"/>
        </w:rPr>
        <w:t>，</w:t>
      </w:r>
      <w:r w:rsidR="00F47748">
        <w:rPr>
          <w:rFonts w:hint="eastAsia"/>
        </w:rPr>
        <w:t>原则上</w:t>
      </w:r>
      <w:r w:rsidR="00D66029">
        <w:rPr>
          <w:rFonts w:hint="eastAsia"/>
        </w:rPr>
        <w:t>成为委员时间不少于</w:t>
      </w:r>
      <w:r w:rsidR="00AB3135" w:rsidRPr="00504057">
        <w:t>3</w:t>
      </w:r>
      <w:r w:rsidR="00D66029">
        <w:rPr>
          <w:rFonts w:hint="eastAsia"/>
        </w:rPr>
        <w:t>年</w:t>
      </w:r>
      <w:r w:rsidR="003D59E7">
        <w:rPr>
          <w:rFonts w:hint="eastAsia"/>
        </w:rPr>
        <w:t>。</w:t>
      </w:r>
    </w:p>
    <w:p w14:paraId="3D64172B" w14:textId="46E262F3" w:rsidR="00CB27F1" w:rsidRDefault="00504057" w:rsidP="00504057">
      <w:pPr>
        <w:pStyle w:val="a8"/>
        <w:ind w:firstLine="480"/>
        <w:jc w:val="both"/>
      </w:pPr>
      <w:r>
        <w:rPr>
          <w:rFonts w:hint="eastAsia"/>
        </w:rPr>
        <w:t>3）</w:t>
      </w:r>
      <w:r w:rsidR="00EA744D">
        <w:rPr>
          <w:rFonts w:hint="eastAsia"/>
        </w:rPr>
        <w:t>申请者应</w:t>
      </w:r>
      <w:r w:rsidRPr="00504057">
        <w:t>由</w:t>
      </w:r>
      <w:r>
        <w:rPr>
          <w:rFonts w:hint="eastAsia"/>
        </w:rPr>
        <w:t>1名</w:t>
      </w:r>
      <w:r w:rsidRPr="00504057">
        <w:t>过程控制专业委员会</w:t>
      </w:r>
      <w:r>
        <w:rPr>
          <w:rFonts w:hint="eastAsia"/>
        </w:rPr>
        <w:t>(荣誉)主任/副主任提名，且</w:t>
      </w:r>
      <w:r w:rsidR="00EA744D">
        <w:rPr>
          <w:rFonts w:hint="eastAsia"/>
        </w:rPr>
        <w:t>每位(荣誉)主任/副主任每届提名</w:t>
      </w:r>
      <w:r w:rsidRPr="00504057">
        <w:t>不超过2人</w:t>
      </w:r>
      <w:r>
        <w:rPr>
          <w:rFonts w:hint="eastAsia"/>
        </w:rPr>
        <w:t>。</w:t>
      </w:r>
    </w:p>
    <w:p w14:paraId="424E22E7" w14:textId="0280360E" w:rsidR="002033DF" w:rsidRDefault="00D11708" w:rsidP="002033DF">
      <w:pPr>
        <w:pStyle w:val="a8"/>
        <w:ind w:firstLine="480"/>
        <w:jc w:val="both"/>
      </w:pPr>
      <w:r>
        <w:t>4</w:t>
      </w:r>
      <w:r w:rsidR="002033DF">
        <w:rPr>
          <w:rFonts w:hint="eastAsia"/>
        </w:rPr>
        <w:t>）</w:t>
      </w:r>
      <w:r w:rsidR="005044B0">
        <w:rPr>
          <w:rFonts w:hint="eastAsia"/>
        </w:rPr>
        <w:t>每届专委会</w:t>
      </w:r>
      <w:r w:rsidR="00553CFC">
        <w:rPr>
          <w:rFonts w:hint="eastAsia"/>
        </w:rPr>
        <w:t>实行</w:t>
      </w:r>
      <w:r w:rsidR="005044B0">
        <w:rPr>
          <w:rFonts w:hint="eastAsia"/>
        </w:rPr>
        <w:t>2次</w:t>
      </w:r>
      <w:r w:rsidR="00504057">
        <w:rPr>
          <w:rFonts w:hint="eastAsia"/>
        </w:rPr>
        <w:t>常务委员增选，分别</w:t>
      </w:r>
      <w:r w:rsidR="005044B0">
        <w:rPr>
          <w:rFonts w:hint="eastAsia"/>
        </w:rPr>
        <w:t>在</w:t>
      </w:r>
      <w:r w:rsidR="00504057">
        <w:rPr>
          <w:rFonts w:hint="eastAsia"/>
        </w:rPr>
        <w:t>专委会换届</w:t>
      </w:r>
      <w:r w:rsidR="00495313">
        <w:rPr>
          <w:rFonts w:hint="eastAsia"/>
        </w:rPr>
        <w:t>当</w:t>
      </w:r>
      <w:r w:rsidR="00504057">
        <w:rPr>
          <w:rFonts w:hint="eastAsia"/>
        </w:rPr>
        <w:t>年和换届后第</w:t>
      </w:r>
      <w:r w:rsidR="00FA51B7">
        <w:rPr>
          <w:rFonts w:hint="eastAsia"/>
        </w:rPr>
        <w:t>三</w:t>
      </w:r>
      <w:r w:rsidR="00504057">
        <w:rPr>
          <w:rFonts w:hint="eastAsia"/>
        </w:rPr>
        <w:t>年</w:t>
      </w:r>
      <w:r w:rsidR="00495313">
        <w:rPr>
          <w:rFonts w:hint="eastAsia"/>
        </w:rPr>
        <w:t>的</w:t>
      </w:r>
      <w:r w:rsidR="00504057">
        <w:rPr>
          <w:rFonts w:hint="eastAsia"/>
        </w:rPr>
        <w:t>常务委员会</w:t>
      </w:r>
      <w:r w:rsidR="005044B0">
        <w:rPr>
          <w:rFonts w:hint="eastAsia"/>
        </w:rPr>
        <w:t>进行增选</w:t>
      </w:r>
      <w:r w:rsidR="005C7CBC">
        <w:rPr>
          <w:rFonts w:hint="eastAsia"/>
        </w:rPr>
        <w:t>。常委增补数量根据中国自动化学会要求的常委会委员比例进行动态增补。</w:t>
      </w:r>
    </w:p>
    <w:p w14:paraId="0D7DE971" w14:textId="24FE3267" w:rsidR="00CB27F1" w:rsidRDefault="00D66029" w:rsidP="00D66029">
      <w:pPr>
        <w:pStyle w:val="a8"/>
      </w:pPr>
      <w:r>
        <w:rPr>
          <w:rFonts w:hint="eastAsia"/>
        </w:rPr>
        <w:t>二、常务委员申请流程</w:t>
      </w:r>
    </w:p>
    <w:p w14:paraId="20AB9CBB" w14:textId="4536BA90" w:rsidR="003D59E7" w:rsidRDefault="006E10C7" w:rsidP="006E10C7">
      <w:pPr>
        <w:pStyle w:val="a8"/>
        <w:ind w:firstLine="480"/>
        <w:jc w:val="both"/>
      </w:pPr>
      <w:r>
        <w:rPr>
          <w:rFonts w:hint="eastAsia"/>
        </w:rPr>
        <w:t>1）</w:t>
      </w:r>
      <w:r w:rsidR="003D59E7">
        <w:rPr>
          <w:rFonts w:hint="eastAsia"/>
        </w:rPr>
        <w:t>所有申请人须在</w:t>
      </w:r>
      <w:r w:rsidR="00EA744D">
        <w:rPr>
          <w:rFonts w:hint="eastAsia"/>
        </w:rPr>
        <w:t>常委增选当年</w:t>
      </w:r>
      <w:r w:rsidR="00EA744D">
        <w:t>9</w:t>
      </w:r>
      <w:r w:rsidR="003D59E7">
        <w:rPr>
          <w:rFonts w:hint="eastAsia"/>
        </w:rPr>
        <w:t>月30日前提交专委会常务委员申请表，</w:t>
      </w:r>
      <w:r w:rsidR="003D59E7" w:rsidRPr="00D506D7">
        <w:rPr>
          <w:rFonts w:hint="eastAsia"/>
        </w:rPr>
        <w:t>并</w:t>
      </w:r>
      <w:proofErr w:type="gramStart"/>
      <w:r w:rsidR="003D59E7" w:rsidRPr="00D506D7">
        <w:rPr>
          <w:rFonts w:hint="eastAsia"/>
        </w:rPr>
        <w:t>发送至</w:t>
      </w:r>
      <w:r w:rsidR="00FA51B7">
        <w:rPr>
          <w:rFonts w:hint="eastAsia"/>
        </w:rPr>
        <w:t>专委</w:t>
      </w:r>
      <w:proofErr w:type="gramEnd"/>
      <w:r w:rsidR="00FA51B7">
        <w:rPr>
          <w:rFonts w:hint="eastAsia"/>
        </w:rPr>
        <w:t>会秘书处（</w:t>
      </w:r>
      <w:r w:rsidR="00FA51B7" w:rsidRPr="00495313">
        <w:t>yhz@jiangnan.edu.cn</w:t>
      </w:r>
      <w:r w:rsidR="00FA51B7">
        <w:rPr>
          <w:rFonts w:hint="eastAsia"/>
        </w:rPr>
        <w:t>；yuanxf</w:t>
      </w:r>
      <w:r w:rsidR="00FA51B7">
        <w:t>@csu.edu.cn</w:t>
      </w:r>
      <w:r w:rsidR="00FA51B7">
        <w:rPr>
          <w:rFonts w:hint="eastAsia"/>
        </w:rPr>
        <w:t>）</w:t>
      </w:r>
      <w:r w:rsidR="003D59E7">
        <w:rPr>
          <w:rFonts w:hint="eastAsia"/>
        </w:rPr>
        <w:t>。</w:t>
      </w:r>
    </w:p>
    <w:p w14:paraId="44A59805" w14:textId="38DF4498" w:rsidR="003D59E7" w:rsidRDefault="006E10C7" w:rsidP="006E10C7">
      <w:pPr>
        <w:pStyle w:val="a8"/>
        <w:ind w:firstLine="480"/>
        <w:jc w:val="both"/>
      </w:pPr>
      <w:r>
        <w:t>2</w:t>
      </w:r>
      <w:r w:rsidR="003D59E7">
        <w:rPr>
          <w:rFonts w:hint="eastAsia"/>
        </w:rPr>
        <w:t>）</w:t>
      </w:r>
      <w:r>
        <w:rPr>
          <w:rFonts w:hint="eastAsia"/>
        </w:rPr>
        <w:t>新增</w:t>
      </w:r>
      <w:r w:rsidR="003D59E7">
        <w:rPr>
          <w:rFonts w:hint="eastAsia"/>
        </w:rPr>
        <w:t>常务委员</w:t>
      </w:r>
      <w:r>
        <w:rPr>
          <w:rFonts w:hint="eastAsia"/>
        </w:rPr>
        <w:t>将在</w:t>
      </w:r>
      <w:r w:rsidR="005C7CBC">
        <w:rPr>
          <w:rFonts w:hint="eastAsia"/>
        </w:rPr>
        <w:t>增选</w:t>
      </w:r>
      <w:r w:rsidR="00495313">
        <w:rPr>
          <w:rFonts w:hint="eastAsia"/>
        </w:rPr>
        <w:t>当年的</w:t>
      </w:r>
      <w:r>
        <w:rPr>
          <w:rFonts w:hint="eastAsia"/>
        </w:rPr>
        <w:t>过程控制专委会常务委员会议上选举产生。选举方式</w:t>
      </w:r>
      <w:r w:rsidR="003D59E7">
        <w:rPr>
          <w:rFonts w:hint="eastAsia"/>
        </w:rPr>
        <w:t>由现任专委会</w:t>
      </w:r>
      <w:r>
        <w:rPr>
          <w:rFonts w:hint="eastAsia"/>
        </w:rPr>
        <w:t>常务</w:t>
      </w:r>
      <w:r w:rsidR="003D59E7">
        <w:rPr>
          <w:rFonts w:hint="eastAsia"/>
        </w:rPr>
        <w:t>委员进行现场无记名投票</w:t>
      </w:r>
      <w:r>
        <w:rPr>
          <w:rFonts w:hint="eastAsia"/>
        </w:rPr>
        <w:t>，</w:t>
      </w:r>
      <w:r w:rsidR="005C7CBC">
        <w:rPr>
          <w:rFonts w:hint="eastAsia"/>
        </w:rPr>
        <w:t>获得2</w:t>
      </w:r>
      <w:r w:rsidR="005C7CBC">
        <w:t>/3</w:t>
      </w:r>
      <w:r w:rsidR="005C7CBC">
        <w:rPr>
          <w:rFonts w:hint="eastAsia"/>
        </w:rPr>
        <w:t>（含）以上</w:t>
      </w:r>
      <w:proofErr w:type="gramStart"/>
      <w:r w:rsidR="005C7CBC" w:rsidRPr="005C7CBC">
        <w:rPr>
          <w:rFonts w:hint="eastAsia"/>
        </w:rPr>
        <w:t>参会</w:t>
      </w:r>
      <w:r w:rsidR="005C7CBC">
        <w:rPr>
          <w:rFonts w:hint="eastAsia"/>
        </w:rPr>
        <w:t>常委</w:t>
      </w:r>
      <w:proofErr w:type="gramEnd"/>
      <w:r w:rsidR="00B877C6">
        <w:rPr>
          <w:rFonts w:hint="eastAsia"/>
        </w:rPr>
        <w:t>“同意”</w:t>
      </w:r>
      <w:r w:rsidR="004C7957">
        <w:rPr>
          <w:rFonts w:hint="eastAsia"/>
        </w:rPr>
        <w:t>选</w:t>
      </w:r>
      <w:r w:rsidR="005C7CBC">
        <w:rPr>
          <w:rFonts w:hint="eastAsia"/>
        </w:rPr>
        <w:t>票</w:t>
      </w:r>
      <w:r w:rsidR="004C7957">
        <w:rPr>
          <w:rFonts w:hint="eastAsia"/>
        </w:rPr>
        <w:t>的</w:t>
      </w:r>
      <w:r w:rsidR="005C7CBC">
        <w:rPr>
          <w:rFonts w:hint="eastAsia"/>
        </w:rPr>
        <w:t>方可入选</w:t>
      </w:r>
      <w:r w:rsidR="003D59E7">
        <w:rPr>
          <w:rFonts w:hint="eastAsia"/>
        </w:rPr>
        <w:t>。</w:t>
      </w:r>
    </w:p>
    <w:p w14:paraId="3A00F8BB" w14:textId="77777777" w:rsidR="00175402" w:rsidRPr="004C7957" w:rsidRDefault="00175402" w:rsidP="00175402">
      <w:pPr>
        <w:pStyle w:val="a8"/>
        <w:jc w:val="both"/>
        <w:sectPr w:rsidR="00175402" w:rsidRPr="004C7957">
          <w:pgSz w:w="11906" w:h="16838"/>
          <w:pgMar w:top="1440" w:right="1800" w:bottom="1440" w:left="1800" w:header="851" w:footer="992" w:gutter="0"/>
          <w:cols w:space="425"/>
          <w:docGrid w:type="lines" w:linePitch="312"/>
        </w:sectPr>
      </w:pPr>
    </w:p>
    <w:p w14:paraId="73BB052E" w14:textId="7B7BEA66" w:rsidR="00175402" w:rsidRDefault="00175402" w:rsidP="00175402">
      <w:pPr>
        <w:spacing w:afterLines="50" w:after="156"/>
        <w:jc w:val="center"/>
        <w:rPr>
          <w:rFonts w:eastAsia="华文中宋"/>
          <w:b/>
          <w:sz w:val="30"/>
          <w:szCs w:val="30"/>
        </w:rPr>
      </w:pPr>
      <w:r w:rsidRPr="00123D62">
        <w:rPr>
          <w:rFonts w:eastAsia="华文中宋" w:hint="eastAsia"/>
          <w:b/>
          <w:sz w:val="30"/>
          <w:szCs w:val="30"/>
        </w:rPr>
        <w:lastRenderedPageBreak/>
        <w:t>中国自动化学会过程控制专业委员会</w:t>
      </w:r>
      <w:r>
        <w:rPr>
          <w:rFonts w:eastAsia="华文中宋" w:hint="eastAsia"/>
          <w:b/>
          <w:sz w:val="30"/>
          <w:szCs w:val="30"/>
        </w:rPr>
        <w:t>常务</w:t>
      </w:r>
      <w:r w:rsidRPr="00123D62">
        <w:rPr>
          <w:rFonts w:eastAsia="华文中宋" w:hint="eastAsia"/>
          <w:b/>
          <w:sz w:val="30"/>
          <w:szCs w:val="30"/>
        </w:rPr>
        <w:t>委员增选申请表</w:t>
      </w:r>
    </w:p>
    <w:p w14:paraId="68C2BC81" w14:textId="77777777" w:rsidR="00175402" w:rsidRPr="00F3006C" w:rsidRDefault="00175402" w:rsidP="00175402">
      <w:pPr>
        <w:tabs>
          <w:tab w:val="left" w:pos="5580"/>
        </w:tabs>
        <w:topLinePunct/>
        <w:spacing w:line="560" w:lineRule="exact"/>
        <w:ind w:firstLineChars="200" w:firstLine="420"/>
        <w:jc w:val="right"/>
        <w:rPr>
          <w:rFonts w:ascii="宋体" w:hAnsi="宋体"/>
          <w:szCs w:val="21"/>
        </w:rPr>
      </w:pPr>
      <w:r w:rsidRPr="00F3006C">
        <w:rPr>
          <w:rFonts w:ascii="宋体" w:hAnsi="宋体" w:hint="eastAsia"/>
          <w:szCs w:val="21"/>
        </w:rPr>
        <w:t>填表日期：</w:t>
      </w:r>
      <w:r>
        <w:rPr>
          <w:rFonts w:ascii="宋体" w:hAnsi="宋体" w:hint="eastAsia"/>
          <w:szCs w:val="21"/>
        </w:rPr>
        <w:t xml:space="preserve">    </w:t>
      </w:r>
      <w:r w:rsidRPr="00F3006C">
        <w:rPr>
          <w:rFonts w:ascii="宋体" w:hAnsi="宋体" w:hint="eastAsia"/>
          <w:szCs w:val="21"/>
        </w:rPr>
        <w:t xml:space="preserve"> </w:t>
      </w:r>
      <w:r w:rsidRPr="00F3006C">
        <w:rPr>
          <w:rFonts w:ascii="宋体" w:hAnsi="宋体" w:hint="eastAsia"/>
          <w:szCs w:val="21"/>
        </w:rPr>
        <w:t>年</w:t>
      </w:r>
      <w:r w:rsidRPr="00F3006C">
        <w:rPr>
          <w:rFonts w:ascii="宋体" w:hAnsi="宋体" w:hint="eastAsia"/>
          <w:szCs w:val="21"/>
        </w:rPr>
        <w:t xml:space="preserve"> </w:t>
      </w:r>
      <w:r>
        <w:rPr>
          <w:rFonts w:ascii="宋体" w:hAnsi="宋体" w:hint="eastAsia"/>
          <w:szCs w:val="21"/>
        </w:rPr>
        <w:t xml:space="preserve">   </w:t>
      </w:r>
      <w:r w:rsidRPr="00F3006C">
        <w:rPr>
          <w:rFonts w:ascii="宋体" w:hAnsi="宋体" w:hint="eastAsia"/>
          <w:szCs w:val="21"/>
        </w:rPr>
        <w:t>月</w:t>
      </w:r>
      <w:r w:rsidRPr="00F3006C">
        <w:rPr>
          <w:rFonts w:ascii="宋体" w:hAnsi="宋体" w:hint="eastAsia"/>
          <w:szCs w:val="21"/>
        </w:rPr>
        <w:t xml:space="preserve">  </w:t>
      </w:r>
      <w:r>
        <w:rPr>
          <w:rFonts w:ascii="宋体" w:hAnsi="宋体" w:hint="eastAsia"/>
          <w:szCs w:val="21"/>
        </w:rPr>
        <w:t xml:space="preserve">  </w:t>
      </w:r>
      <w:r w:rsidRPr="00F3006C">
        <w:rPr>
          <w:rFonts w:ascii="宋体" w:hAnsi="宋体" w:hint="eastAsia"/>
          <w:szCs w:val="21"/>
        </w:rPr>
        <w:t>日</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10"/>
        <w:gridCol w:w="891"/>
        <w:gridCol w:w="993"/>
        <w:gridCol w:w="1275"/>
        <w:gridCol w:w="1263"/>
        <w:gridCol w:w="2108"/>
      </w:tblGrid>
      <w:tr w:rsidR="00175402" w:rsidRPr="00F3006C" w14:paraId="479BB19C" w14:textId="77777777" w:rsidTr="00175402">
        <w:trPr>
          <w:trHeight w:val="510"/>
          <w:jc w:val="center"/>
        </w:trPr>
        <w:tc>
          <w:tcPr>
            <w:tcW w:w="1696" w:type="dxa"/>
            <w:vAlign w:val="center"/>
          </w:tcPr>
          <w:p w14:paraId="11C69861" w14:textId="77777777" w:rsidR="00175402" w:rsidRPr="004F5845" w:rsidRDefault="00175402" w:rsidP="00DC6A83">
            <w:pPr>
              <w:tabs>
                <w:tab w:val="left" w:pos="5580"/>
              </w:tabs>
              <w:topLinePunct/>
              <w:jc w:val="center"/>
              <w:rPr>
                <w:rFonts w:ascii="宋体" w:hAnsi="宋体"/>
                <w:szCs w:val="21"/>
              </w:rPr>
            </w:pPr>
            <w:r w:rsidRPr="004F5845">
              <w:rPr>
                <w:rFonts w:ascii="宋体" w:hAnsi="宋体" w:hint="eastAsia"/>
                <w:szCs w:val="21"/>
              </w:rPr>
              <w:t>申</w:t>
            </w:r>
            <w:r w:rsidRPr="004F5845">
              <w:rPr>
                <w:rFonts w:ascii="宋体" w:hAnsi="宋体" w:hint="eastAsia"/>
                <w:szCs w:val="21"/>
              </w:rPr>
              <w:t xml:space="preserve"> </w:t>
            </w:r>
            <w:r w:rsidRPr="004F5845">
              <w:rPr>
                <w:rFonts w:ascii="宋体" w:hAnsi="宋体" w:hint="eastAsia"/>
                <w:szCs w:val="21"/>
              </w:rPr>
              <w:t>请</w:t>
            </w:r>
            <w:r w:rsidRPr="004F5845">
              <w:rPr>
                <w:rFonts w:ascii="宋体" w:hAnsi="宋体" w:hint="eastAsia"/>
                <w:szCs w:val="21"/>
              </w:rPr>
              <w:t xml:space="preserve"> </w:t>
            </w:r>
            <w:r w:rsidRPr="004F5845">
              <w:rPr>
                <w:rFonts w:ascii="宋体" w:hAnsi="宋体" w:hint="eastAsia"/>
                <w:szCs w:val="21"/>
              </w:rPr>
              <w:t>人</w:t>
            </w:r>
          </w:p>
        </w:tc>
        <w:tc>
          <w:tcPr>
            <w:tcW w:w="810" w:type="dxa"/>
            <w:vAlign w:val="center"/>
          </w:tcPr>
          <w:p w14:paraId="0AD069DA" w14:textId="77777777" w:rsidR="00175402" w:rsidRPr="004F5845" w:rsidRDefault="00175402" w:rsidP="00DC6A83">
            <w:pPr>
              <w:tabs>
                <w:tab w:val="left" w:pos="5580"/>
              </w:tabs>
              <w:topLinePunct/>
              <w:jc w:val="center"/>
              <w:rPr>
                <w:rFonts w:ascii="宋体" w:hAnsi="宋体"/>
                <w:szCs w:val="21"/>
              </w:rPr>
            </w:pPr>
          </w:p>
        </w:tc>
        <w:tc>
          <w:tcPr>
            <w:tcW w:w="891" w:type="dxa"/>
            <w:vAlign w:val="center"/>
          </w:tcPr>
          <w:p w14:paraId="787994E7" w14:textId="77777777" w:rsidR="00175402" w:rsidRPr="004F5845" w:rsidRDefault="00175402" w:rsidP="00DC6A83">
            <w:pPr>
              <w:tabs>
                <w:tab w:val="left" w:pos="5580"/>
              </w:tabs>
              <w:topLinePunct/>
              <w:jc w:val="center"/>
              <w:rPr>
                <w:rFonts w:ascii="宋体" w:hAnsi="宋体"/>
                <w:szCs w:val="21"/>
              </w:rPr>
            </w:pPr>
            <w:r w:rsidRPr="004F5845">
              <w:rPr>
                <w:rFonts w:ascii="宋体" w:hAnsi="宋体" w:hint="eastAsia"/>
                <w:szCs w:val="21"/>
              </w:rPr>
              <w:t>性别</w:t>
            </w:r>
          </w:p>
        </w:tc>
        <w:tc>
          <w:tcPr>
            <w:tcW w:w="993" w:type="dxa"/>
            <w:vAlign w:val="center"/>
          </w:tcPr>
          <w:p w14:paraId="6B525169" w14:textId="77777777" w:rsidR="00175402" w:rsidRPr="004F5845" w:rsidRDefault="00175402" w:rsidP="00DC6A83">
            <w:pPr>
              <w:tabs>
                <w:tab w:val="left" w:pos="5580"/>
              </w:tabs>
              <w:topLinePunct/>
              <w:ind w:firstLineChars="200" w:firstLine="420"/>
              <w:jc w:val="center"/>
              <w:rPr>
                <w:rFonts w:ascii="宋体" w:hAnsi="宋体"/>
                <w:szCs w:val="21"/>
              </w:rPr>
            </w:pPr>
          </w:p>
        </w:tc>
        <w:tc>
          <w:tcPr>
            <w:tcW w:w="1275" w:type="dxa"/>
            <w:vAlign w:val="center"/>
          </w:tcPr>
          <w:p w14:paraId="500A0DC6" w14:textId="77777777" w:rsidR="00175402" w:rsidRPr="004F5845" w:rsidRDefault="00175402" w:rsidP="00DC6A83">
            <w:pPr>
              <w:tabs>
                <w:tab w:val="left" w:pos="5580"/>
              </w:tabs>
              <w:topLinePunct/>
              <w:jc w:val="center"/>
              <w:rPr>
                <w:rFonts w:ascii="宋体" w:hAnsi="宋体"/>
                <w:szCs w:val="21"/>
              </w:rPr>
            </w:pPr>
            <w:r w:rsidRPr="004F5845">
              <w:rPr>
                <w:rFonts w:ascii="宋体" w:hAnsi="宋体" w:hint="eastAsia"/>
                <w:szCs w:val="21"/>
              </w:rPr>
              <w:t>出生年月日</w:t>
            </w:r>
          </w:p>
        </w:tc>
        <w:tc>
          <w:tcPr>
            <w:tcW w:w="1263" w:type="dxa"/>
            <w:vAlign w:val="center"/>
          </w:tcPr>
          <w:p w14:paraId="2CBF3CAC" w14:textId="77777777" w:rsidR="00175402" w:rsidRPr="004F5845" w:rsidRDefault="00175402" w:rsidP="00DC6A83">
            <w:pPr>
              <w:tabs>
                <w:tab w:val="left" w:pos="5580"/>
              </w:tabs>
              <w:topLinePunct/>
              <w:ind w:leftChars="-1" w:hangingChars="1" w:hanging="2"/>
              <w:jc w:val="center"/>
              <w:rPr>
                <w:rFonts w:ascii="宋体" w:hAnsi="宋体"/>
                <w:szCs w:val="21"/>
              </w:rPr>
            </w:pPr>
          </w:p>
        </w:tc>
        <w:tc>
          <w:tcPr>
            <w:tcW w:w="2108" w:type="dxa"/>
            <w:vMerge w:val="restart"/>
            <w:vAlign w:val="center"/>
          </w:tcPr>
          <w:p w14:paraId="3F8760DC" w14:textId="77777777" w:rsidR="00175402" w:rsidRPr="004F5845" w:rsidRDefault="00175402" w:rsidP="00DC6A83">
            <w:pPr>
              <w:tabs>
                <w:tab w:val="left" w:pos="5580"/>
              </w:tabs>
              <w:topLinePunct/>
              <w:ind w:firstLineChars="200" w:firstLine="420"/>
              <w:jc w:val="center"/>
              <w:rPr>
                <w:rFonts w:ascii="宋体" w:hAnsi="宋体"/>
                <w:szCs w:val="21"/>
              </w:rPr>
            </w:pPr>
          </w:p>
        </w:tc>
      </w:tr>
      <w:tr w:rsidR="00175402" w:rsidRPr="00F3006C" w14:paraId="729B6258" w14:textId="77777777" w:rsidTr="00175402">
        <w:trPr>
          <w:trHeight w:val="510"/>
          <w:jc w:val="center"/>
        </w:trPr>
        <w:tc>
          <w:tcPr>
            <w:tcW w:w="1696" w:type="dxa"/>
            <w:vAlign w:val="center"/>
          </w:tcPr>
          <w:p w14:paraId="3AF997C5" w14:textId="77777777" w:rsidR="00175402" w:rsidRPr="004F5845" w:rsidRDefault="00175402" w:rsidP="00DC6A83">
            <w:pPr>
              <w:tabs>
                <w:tab w:val="left" w:pos="5580"/>
              </w:tabs>
              <w:topLinePunct/>
              <w:jc w:val="center"/>
              <w:rPr>
                <w:rFonts w:ascii="宋体" w:hAnsi="宋体"/>
                <w:szCs w:val="21"/>
              </w:rPr>
            </w:pPr>
            <w:r w:rsidRPr="004F5845">
              <w:rPr>
                <w:rFonts w:ascii="宋体" w:hAnsi="宋体" w:hint="eastAsia"/>
                <w:szCs w:val="21"/>
              </w:rPr>
              <w:t>工作单位</w:t>
            </w:r>
          </w:p>
        </w:tc>
        <w:tc>
          <w:tcPr>
            <w:tcW w:w="2694" w:type="dxa"/>
            <w:gridSpan w:val="3"/>
            <w:vAlign w:val="center"/>
          </w:tcPr>
          <w:p w14:paraId="14404233" w14:textId="77777777" w:rsidR="00175402" w:rsidRPr="004F5845" w:rsidRDefault="00175402" w:rsidP="00DC6A83">
            <w:pPr>
              <w:tabs>
                <w:tab w:val="left" w:pos="5580"/>
              </w:tabs>
              <w:topLinePunct/>
              <w:ind w:firstLineChars="200" w:firstLine="420"/>
              <w:jc w:val="center"/>
              <w:rPr>
                <w:rFonts w:ascii="宋体" w:hAnsi="宋体"/>
                <w:szCs w:val="21"/>
              </w:rPr>
            </w:pPr>
          </w:p>
        </w:tc>
        <w:tc>
          <w:tcPr>
            <w:tcW w:w="1275" w:type="dxa"/>
            <w:vAlign w:val="center"/>
          </w:tcPr>
          <w:p w14:paraId="00386C02" w14:textId="77777777" w:rsidR="00175402" w:rsidRPr="004F5845" w:rsidRDefault="00175402" w:rsidP="00DC6A83">
            <w:pPr>
              <w:tabs>
                <w:tab w:val="left" w:pos="5580"/>
              </w:tabs>
              <w:topLinePunct/>
              <w:jc w:val="center"/>
              <w:rPr>
                <w:rFonts w:ascii="宋体" w:hAnsi="宋体"/>
                <w:szCs w:val="21"/>
              </w:rPr>
            </w:pPr>
            <w:r w:rsidRPr="004F5845">
              <w:rPr>
                <w:rFonts w:ascii="宋体" w:hAnsi="宋体" w:hint="eastAsia"/>
                <w:szCs w:val="21"/>
              </w:rPr>
              <w:t>现任职</w:t>
            </w:r>
          </w:p>
        </w:tc>
        <w:tc>
          <w:tcPr>
            <w:tcW w:w="1263" w:type="dxa"/>
            <w:vAlign w:val="center"/>
          </w:tcPr>
          <w:p w14:paraId="0F94352A" w14:textId="77777777" w:rsidR="00175402" w:rsidRPr="004F5845" w:rsidRDefault="00175402" w:rsidP="00DC6A83">
            <w:pPr>
              <w:tabs>
                <w:tab w:val="left" w:pos="5580"/>
              </w:tabs>
              <w:topLinePunct/>
              <w:ind w:firstLineChars="200" w:firstLine="420"/>
              <w:jc w:val="center"/>
              <w:rPr>
                <w:rFonts w:ascii="宋体" w:hAnsi="宋体"/>
                <w:szCs w:val="21"/>
              </w:rPr>
            </w:pPr>
          </w:p>
        </w:tc>
        <w:tc>
          <w:tcPr>
            <w:tcW w:w="2108" w:type="dxa"/>
            <w:vMerge/>
            <w:vAlign w:val="center"/>
          </w:tcPr>
          <w:p w14:paraId="43C834B8" w14:textId="77777777" w:rsidR="00175402" w:rsidRPr="004F5845" w:rsidRDefault="00175402" w:rsidP="00DC6A83">
            <w:pPr>
              <w:tabs>
                <w:tab w:val="left" w:pos="5580"/>
              </w:tabs>
              <w:topLinePunct/>
              <w:ind w:firstLineChars="200" w:firstLine="420"/>
              <w:jc w:val="center"/>
              <w:rPr>
                <w:rFonts w:ascii="宋体" w:hAnsi="宋体"/>
                <w:szCs w:val="21"/>
              </w:rPr>
            </w:pPr>
          </w:p>
        </w:tc>
      </w:tr>
      <w:tr w:rsidR="00175402" w:rsidRPr="00F3006C" w14:paraId="1E8D75D9" w14:textId="77777777" w:rsidTr="00175402">
        <w:trPr>
          <w:trHeight w:val="510"/>
          <w:jc w:val="center"/>
        </w:trPr>
        <w:tc>
          <w:tcPr>
            <w:tcW w:w="1696" w:type="dxa"/>
            <w:vAlign w:val="center"/>
          </w:tcPr>
          <w:p w14:paraId="4E18C4C7" w14:textId="77777777" w:rsidR="00175402" w:rsidRPr="004F5845" w:rsidRDefault="00175402" w:rsidP="00DC6A83">
            <w:pPr>
              <w:tabs>
                <w:tab w:val="left" w:pos="5580"/>
              </w:tabs>
              <w:topLinePunct/>
              <w:jc w:val="center"/>
              <w:rPr>
                <w:rFonts w:ascii="宋体" w:hAnsi="宋体"/>
                <w:szCs w:val="21"/>
              </w:rPr>
            </w:pPr>
            <w:r w:rsidRPr="004F5845">
              <w:rPr>
                <w:rFonts w:ascii="宋体" w:hAnsi="宋体" w:hint="eastAsia"/>
                <w:szCs w:val="21"/>
              </w:rPr>
              <w:t>通信地址</w:t>
            </w:r>
          </w:p>
        </w:tc>
        <w:tc>
          <w:tcPr>
            <w:tcW w:w="2694" w:type="dxa"/>
            <w:gridSpan w:val="3"/>
            <w:vAlign w:val="center"/>
          </w:tcPr>
          <w:p w14:paraId="2741D50B" w14:textId="77777777" w:rsidR="00175402" w:rsidRPr="004F5845" w:rsidRDefault="00175402" w:rsidP="00DC6A83">
            <w:pPr>
              <w:tabs>
                <w:tab w:val="left" w:pos="5580"/>
              </w:tabs>
              <w:topLinePunct/>
              <w:ind w:firstLineChars="200" w:firstLine="420"/>
              <w:jc w:val="center"/>
              <w:rPr>
                <w:rFonts w:ascii="宋体" w:hAnsi="宋体"/>
                <w:szCs w:val="21"/>
              </w:rPr>
            </w:pPr>
          </w:p>
        </w:tc>
        <w:tc>
          <w:tcPr>
            <w:tcW w:w="1275" w:type="dxa"/>
            <w:vAlign w:val="center"/>
          </w:tcPr>
          <w:p w14:paraId="2396DD2A" w14:textId="77777777" w:rsidR="00175402" w:rsidRPr="004F5845" w:rsidRDefault="00175402" w:rsidP="00DC6A83">
            <w:pPr>
              <w:tabs>
                <w:tab w:val="left" w:pos="5580"/>
              </w:tabs>
              <w:topLinePunct/>
              <w:jc w:val="center"/>
              <w:rPr>
                <w:rFonts w:ascii="宋体" w:hAnsi="宋体"/>
                <w:szCs w:val="21"/>
              </w:rPr>
            </w:pPr>
            <w:proofErr w:type="gramStart"/>
            <w:r w:rsidRPr="004F5845">
              <w:rPr>
                <w:rFonts w:ascii="宋体" w:hAnsi="宋体" w:hint="eastAsia"/>
                <w:szCs w:val="21"/>
              </w:rPr>
              <w:t>邮</w:t>
            </w:r>
            <w:proofErr w:type="gramEnd"/>
            <w:r w:rsidRPr="004F5845">
              <w:rPr>
                <w:rFonts w:ascii="宋体" w:hAnsi="宋体" w:hint="eastAsia"/>
                <w:szCs w:val="21"/>
              </w:rPr>
              <w:t xml:space="preserve">  </w:t>
            </w:r>
            <w:r w:rsidRPr="004F5845">
              <w:rPr>
                <w:rFonts w:ascii="宋体" w:hAnsi="宋体" w:hint="eastAsia"/>
                <w:szCs w:val="21"/>
              </w:rPr>
              <w:t>编</w:t>
            </w:r>
          </w:p>
        </w:tc>
        <w:tc>
          <w:tcPr>
            <w:tcW w:w="1263" w:type="dxa"/>
            <w:vAlign w:val="center"/>
          </w:tcPr>
          <w:p w14:paraId="6DAF69C0" w14:textId="77777777" w:rsidR="00175402" w:rsidRPr="004F5845" w:rsidRDefault="00175402" w:rsidP="00DC6A83">
            <w:pPr>
              <w:tabs>
                <w:tab w:val="left" w:pos="5580"/>
              </w:tabs>
              <w:topLinePunct/>
              <w:ind w:firstLineChars="200" w:firstLine="420"/>
              <w:jc w:val="center"/>
              <w:rPr>
                <w:rFonts w:ascii="宋体" w:hAnsi="宋体"/>
                <w:szCs w:val="21"/>
              </w:rPr>
            </w:pPr>
          </w:p>
        </w:tc>
        <w:tc>
          <w:tcPr>
            <w:tcW w:w="2108" w:type="dxa"/>
            <w:vMerge/>
            <w:vAlign w:val="center"/>
          </w:tcPr>
          <w:p w14:paraId="7D78CE40" w14:textId="77777777" w:rsidR="00175402" w:rsidRPr="004F5845" w:rsidRDefault="00175402" w:rsidP="00DC6A83">
            <w:pPr>
              <w:tabs>
                <w:tab w:val="left" w:pos="5580"/>
              </w:tabs>
              <w:topLinePunct/>
              <w:ind w:firstLineChars="200" w:firstLine="420"/>
              <w:jc w:val="center"/>
              <w:rPr>
                <w:rFonts w:ascii="宋体" w:hAnsi="宋体"/>
                <w:szCs w:val="21"/>
              </w:rPr>
            </w:pPr>
          </w:p>
        </w:tc>
      </w:tr>
      <w:tr w:rsidR="00175402" w:rsidRPr="00F3006C" w14:paraId="7F4F4CC7" w14:textId="77777777" w:rsidTr="00175402">
        <w:trPr>
          <w:trHeight w:val="510"/>
          <w:jc w:val="center"/>
        </w:trPr>
        <w:tc>
          <w:tcPr>
            <w:tcW w:w="1696" w:type="dxa"/>
            <w:vAlign w:val="center"/>
          </w:tcPr>
          <w:p w14:paraId="33EEBE67" w14:textId="77777777" w:rsidR="00175402" w:rsidRPr="004F5845" w:rsidRDefault="00175402" w:rsidP="00DC6A83">
            <w:pPr>
              <w:tabs>
                <w:tab w:val="left" w:pos="5580"/>
              </w:tabs>
              <w:topLinePunct/>
              <w:jc w:val="center"/>
              <w:rPr>
                <w:rFonts w:ascii="宋体" w:hAnsi="宋体"/>
                <w:szCs w:val="21"/>
              </w:rPr>
            </w:pPr>
            <w:r w:rsidRPr="004F5845">
              <w:rPr>
                <w:rFonts w:ascii="宋体" w:hAnsi="宋体" w:hint="eastAsia"/>
                <w:szCs w:val="21"/>
              </w:rPr>
              <w:t>电</w:t>
            </w:r>
            <w:r w:rsidRPr="004F5845">
              <w:rPr>
                <w:rFonts w:ascii="宋体" w:hAnsi="宋体" w:hint="eastAsia"/>
                <w:szCs w:val="21"/>
              </w:rPr>
              <w:t xml:space="preserve">  </w:t>
            </w:r>
            <w:r w:rsidRPr="004F5845">
              <w:rPr>
                <w:rFonts w:ascii="宋体" w:hAnsi="宋体" w:hint="eastAsia"/>
                <w:szCs w:val="21"/>
              </w:rPr>
              <w:t>话</w:t>
            </w:r>
          </w:p>
        </w:tc>
        <w:tc>
          <w:tcPr>
            <w:tcW w:w="1701" w:type="dxa"/>
            <w:gridSpan w:val="2"/>
            <w:vAlign w:val="center"/>
          </w:tcPr>
          <w:p w14:paraId="690B5493" w14:textId="77777777" w:rsidR="00175402" w:rsidRDefault="00175402" w:rsidP="00DC6A83">
            <w:pPr>
              <w:tabs>
                <w:tab w:val="left" w:pos="5580"/>
              </w:tabs>
              <w:topLinePunct/>
              <w:jc w:val="center"/>
              <w:rPr>
                <w:rFonts w:ascii="宋体" w:hAnsi="宋体"/>
              </w:rPr>
            </w:pPr>
          </w:p>
        </w:tc>
        <w:tc>
          <w:tcPr>
            <w:tcW w:w="993" w:type="dxa"/>
            <w:vAlign w:val="center"/>
          </w:tcPr>
          <w:p w14:paraId="72B87F77" w14:textId="77777777" w:rsidR="00175402" w:rsidRDefault="00175402" w:rsidP="00DC6A83">
            <w:pPr>
              <w:tabs>
                <w:tab w:val="left" w:pos="5580"/>
              </w:tabs>
              <w:topLinePunct/>
              <w:jc w:val="center"/>
              <w:rPr>
                <w:rFonts w:ascii="宋体" w:hAnsi="宋体"/>
              </w:rPr>
            </w:pPr>
            <w:r>
              <w:rPr>
                <w:rFonts w:ascii="宋体" w:hAnsi="宋体" w:hint="eastAsia"/>
              </w:rPr>
              <w:t>手</w:t>
            </w:r>
            <w:r>
              <w:rPr>
                <w:rFonts w:ascii="宋体" w:hAnsi="宋体" w:hint="eastAsia"/>
              </w:rPr>
              <w:t xml:space="preserve">  </w:t>
            </w:r>
            <w:r>
              <w:rPr>
                <w:rFonts w:ascii="宋体" w:hAnsi="宋体" w:hint="eastAsia"/>
              </w:rPr>
              <w:t>机</w:t>
            </w:r>
          </w:p>
        </w:tc>
        <w:tc>
          <w:tcPr>
            <w:tcW w:w="2538" w:type="dxa"/>
            <w:gridSpan w:val="2"/>
            <w:vAlign w:val="center"/>
          </w:tcPr>
          <w:p w14:paraId="2AFEDFEF" w14:textId="77777777" w:rsidR="00175402" w:rsidRDefault="00175402" w:rsidP="00DC6A83">
            <w:pPr>
              <w:tabs>
                <w:tab w:val="left" w:pos="5580"/>
              </w:tabs>
              <w:topLinePunct/>
              <w:jc w:val="center"/>
              <w:rPr>
                <w:rFonts w:ascii="宋体" w:hAnsi="宋体"/>
              </w:rPr>
            </w:pPr>
          </w:p>
        </w:tc>
        <w:tc>
          <w:tcPr>
            <w:tcW w:w="2108" w:type="dxa"/>
            <w:vMerge/>
            <w:vAlign w:val="center"/>
          </w:tcPr>
          <w:p w14:paraId="0EE1964A" w14:textId="77777777" w:rsidR="00175402" w:rsidRPr="004F5845" w:rsidRDefault="00175402" w:rsidP="00DC6A83">
            <w:pPr>
              <w:tabs>
                <w:tab w:val="left" w:pos="5580"/>
              </w:tabs>
              <w:topLinePunct/>
              <w:ind w:firstLineChars="200" w:firstLine="420"/>
              <w:jc w:val="center"/>
              <w:rPr>
                <w:rFonts w:ascii="宋体" w:hAnsi="宋体"/>
                <w:szCs w:val="21"/>
              </w:rPr>
            </w:pPr>
          </w:p>
        </w:tc>
      </w:tr>
      <w:tr w:rsidR="00175402" w:rsidRPr="00F3006C" w14:paraId="304B3DEF" w14:textId="77777777" w:rsidTr="00175402">
        <w:trPr>
          <w:trHeight w:val="510"/>
          <w:jc w:val="center"/>
        </w:trPr>
        <w:tc>
          <w:tcPr>
            <w:tcW w:w="1696" w:type="dxa"/>
            <w:vAlign w:val="center"/>
          </w:tcPr>
          <w:p w14:paraId="20415B77" w14:textId="77777777" w:rsidR="00175402" w:rsidRPr="004F5845" w:rsidRDefault="00175402" w:rsidP="00DC6A83">
            <w:pPr>
              <w:tabs>
                <w:tab w:val="left" w:pos="5580"/>
              </w:tabs>
              <w:topLinePunct/>
              <w:jc w:val="center"/>
              <w:rPr>
                <w:rFonts w:ascii="宋体" w:hAnsi="宋体"/>
                <w:szCs w:val="21"/>
              </w:rPr>
            </w:pPr>
            <w:r w:rsidRPr="004F5845">
              <w:rPr>
                <w:rFonts w:ascii="宋体" w:hAnsi="宋体" w:hint="eastAsia"/>
                <w:szCs w:val="21"/>
              </w:rPr>
              <w:t>传</w:t>
            </w:r>
            <w:r w:rsidRPr="004F5845">
              <w:rPr>
                <w:rFonts w:ascii="宋体" w:hAnsi="宋体" w:hint="eastAsia"/>
                <w:szCs w:val="21"/>
              </w:rPr>
              <w:t xml:space="preserve">  </w:t>
            </w:r>
            <w:r w:rsidRPr="004F5845">
              <w:rPr>
                <w:rFonts w:ascii="宋体" w:hAnsi="宋体" w:hint="eastAsia"/>
                <w:szCs w:val="21"/>
              </w:rPr>
              <w:t>真</w:t>
            </w:r>
          </w:p>
        </w:tc>
        <w:tc>
          <w:tcPr>
            <w:tcW w:w="1701" w:type="dxa"/>
            <w:gridSpan w:val="2"/>
            <w:vAlign w:val="center"/>
          </w:tcPr>
          <w:p w14:paraId="065EB0BC" w14:textId="77777777" w:rsidR="00175402" w:rsidRDefault="00175402" w:rsidP="00DC6A83">
            <w:pPr>
              <w:tabs>
                <w:tab w:val="left" w:pos="5580"/>
              </w:tabs>
              <w:topLinePunct/>
              <w:jc w:val="center"/>
              <w:rPr>
                <w:rFonts w:ascii="宋体" w:hAnsi="宋体"/>
              </w:rPr>
            </w:pPr>
          </w:p>
        </w:tc>
        <w:tc>
          <w:tcPr>
            <w:tcW w:w="993" w:type="dxa"/>
            <w:vAlign w:val="center"/>
          </w:tcPr>
          <w:p w14:paraId="79AEE13A" w14:textId="77777777" w:rsidR="00175402" w:rsidRDefault="00175402" w:rsidP="00DC6A83">
            <w:pPr>
              <w:tabs>
                <w:tab w:val="left" w:pos="5580"/>
              </w:tabs>
              <w:topLinePunct/>
              <w:jc w:val="center"/>
              <w:rPr>
                <w:rFonts w:ascii="宋体" w:hAnsi="宋体"/>
              </w:rPr>
            </w:pPr>
            <w:r>
              <w:rPr>
                <w:rFonts w:ascii="宋体" w:hAnsi="宋体" w:hint="eastAsia"/>
              </w:rPr>
              <w:t>E-mail</w:t>
            </w:r>
          </w:p>
        </w:tc>
        <w:tc>
          <w:tcPr>
            <w:tcW w:w="4646" w:type="dxa"/>
            <w:gridSpan w:val="3"/>
            <w:vAlign w:val="center"/>
          </w:tcPr>
          <w:p w14:paraId="45037278" w14:textId="77777777" w:rsidR="00175402" w:rsidRDefault="00175402" w:rsidP="00DC6A83">
            <w:pPr>
              <w:tabs>
                <w:tab w:val="left" w:pos="5580"/>
              </w:tabs>
              <w:topLinePunct/>
              <w:jc w:val="center"/>
              <w:rPr>
                <w:rFonts w:ascii="宋体" w:hAnsi="宋体"/>
              </w:rPr>
            </w:pPr>
          </w:p>
        </w:tc>
      </w:tr>
      <w:tr w:rsidR="00175402" w:rsidRPr="00F3006C" w14:paraId="4BBAECB6" w14:textId="77777777" w:rsidTr="00175402">
        <w:trPr>
          <w:trHeight w:val="510"/>
          <w:jc w:val="center"/>
        </w:trPr>
        <w:tc>
          <w:tcPr>
            <w:tcW w:w="1696" w:type="dxa"/>
            <w:vAlign w:val="center"/>
          </w:tcPr>
          <w:p w14:paraId="5193D995" w14:textId="1E72633D" w:rsidR="00175402" w:rsidRPr="00467156" w:rsidRDefault="00175402" w:rsidP="00DC6A83">
            <w:pPr>
              <w:jc w:val="center"/>
              <w:rPr>
                <w:rFonts w:asciiTheme="minorEastAsia" w:hAnsiTheme="minorEastAsia"/>
                <w:szCs w:val="21"/>
              </w:rPr>
            </w:pPr>
            <w:r>
              <w:rPr>
                <w:rFonts w:asciiTheme="minorEastAsia" w:hAnsiTheme="minorEastAsia" w:hint="eastAsia"/>
                <w:szCs w:val="21"/>
              </w:rPr>
              <w:t>加入专委会时间</w:t>
            </w:r>
          </w:p>
        </w:tc>
        <w:tc>
          <w:tcPr>
            <w:tcW w:w="7340" w:type="dxa"/>
            <w:gridSpan w:val="6"/>
            <w:vAlign w:val="center"/>
          </w:tcPr>
          <w:p w14:paraId="300F0837" w14:textId="2555DE99" w:rsidR="00175402" w:rsidRPr="00467156" w:rsidRDefault="00175402" w:rsidP="00DC6A83">
            <w:pPr>
              <w:rPr>
                <w:rFonts w:asciiTheme="minorEastAsia" w:hAnsiTheme="minorEastAsia"/>
                <w:szCs w:val="21"/>
              </w:rPr>
            </w:pPr>
          </w:p>
        </w:tc>
      </w:tr>
      <w:tr w:rsidR="00175402" w:rsidRPr="00F3006C" w14:paraId="15A5A643" w14:textId="77777777" w:rsidTr="00E941B1">
        <w:trPr>
          <w:trHeight w:val="1343"/>
          <w:jc w:val="center"/>
        </w:trPr>
        <w:tc>
          <w:tcPr>
            <w:tcW w:w="9036" w:type="dxa"/>
            <w:gridSpan w:val="7"/>
          </w:tcPr>
          <w:p w14:paraId="29F62020" w14:textId="69172A77" w:rsidR="00175402" w:rsidRDefault="00175402" w:rsidP="00DC6A83">
            <w:pPr>
              <w:tabs>
                <w:tab w:val="left" w:pos="5580"/>
              </w:tabs>
              <w:topLinePunct/>
              <w:rPr>
                <w:rFonts w:ascii="宋体" w:hAnsi="宋体"/>
                <w:szCs w:val="21"/>
              </w:rPr>
            </w:pPr>
            <w:r>
              <w:rPr>
                <w:rFonts w:ascii="宋体" w:hAnsi="宋体" w:hint="eastAsia"/>
                <w:szCs w:val="21"/>
              </w:rPr>
              <w:t>近</w:t>
            </w:r>
            <w:r w:rsidR="00F327B2">
              <w:rPr>
                <w:rFonts w:ascii="宋体" w:hAnsi="宋体"/>
                <w:szCs w:val="21"/>
              </w:rPr>
              <w:t>3</w:t>
            </w:r>
            <w:r>
              <w:rPr>
                <w:rFonts w:ascii="宋体" w:hAnsi="宋体" w:hint="eastAsia"/>
                <w:szCs w:val="21"/>
              </w:rPr>
              <w:t>年</w:t>
            </w:r>
            <w:r w:rsidRPr="00467156">
              <w:rPr>
                <w:rFonts w:ascii="宋体" w:hAnsi="宋体" w:hint="eastAsia"/>
                <w:szCs w:val="21"/>
              </w:rPr>
              <w:t>年参加专委会活动</w:t>
            </w:r>
            <w:r>
              <w:rPr>
                <w:rFonts w:ascii="宋体" w:hAnsi="宋体" w:hint="eastAsia"/>
                <w:szCs w:val="21"/>
              </w:rPr>
              <w:t>及</w:t>
            </w:r>
            <w:r w:rsidRPr="004F5845">
              <w:rPr>
                <w:rFonts w:ascii="宋体" w:hAnsi="宋体" w:hint="eastAsia"/>
                <w:szCs w:val="21"/>
              </w:rPr>
              <w:t>贡献情况（限</w:t>
            </w:r>
            <w:r w:rsidRPr="004F5845">
              <w:rPr>
                <w:rFonts w:ascii="宋体" w:hAnsi="宋体" w:hint="eastAsia"/>
                <w:szCs w:val="21"/>
              </w:rPr>
              <w:t>300</w:t>
            </w:r>
            <w:r w:rsidRPr="004F5845">
              <w:rPr>
                <w:rFonts w:ascii="宋体" w:hAnsi="宋体" w:hint="eastAsia"/>
                <w:szCs w:val="21"/>
              </w:rPr>
              <w:t>字）</w:t>
            </w:r>
          </w:p>
          <w:p w14:paraId="5F3876ED" w14:textId="77777777" w:rsidR="00175402" w:rsidRDefault="00175402" w:rsidP="009F78B3">
            <w:pPr>
              <w:tabs>
                <w:tab w:val="left" w:pos="5580"/>
              </w:tabs>
              <w:topLinePunct/>
              <w:rPr>
                <w:rFonts w:ascii="宋体" w:hAnsi="宋体"/>
                <w:szCs w:val="21"/>
              </w:rPr>
            </w:pPr>
          </w:p>
          <w:p w14:paraId="2ACBC0C5" w14:textId="77777777" w:rsidR="00F47748" w:rsidRDefault="00F47748" w:rsidP="009F78B3">
            <w:pPr>
              <w:tabs>
                <w:tab w:val="left" w:pos="5580"/>
              </w:tabs>
              <w:topLinePunct/>
              <w:rPr>
                <w:rFonts w:ascii="宋体" w:hAnsi="宋体"/>
                <w:szCs w:val="21"/>
              </w:rPr>
            </w:pPr>
          </w:p>
          <w:p w14:paraId="05E25DAC" w14:textId="77777777" w:rsidR="00F47748" w:rsidRDefault="00F47748" w:rsidP="009F78B3">
            <w:pPr>
              <w:tabs>
                <w:tab w:val="left" w:pos="5580"/>
              </w:tabs>
              <w:topLinePunct/>
              <w:rPr>
                <w:rFonts w:ascii="宋体" w:hAnsi="宋体"/>
                <w:szCs w:val="21"/>
              </w:rPr>
            </w:pPr>
          </w:p>
          <w:p w14:paraId="4BCE0856" w14:textId="77777777" w:rsidR="00F47748" w:rsidRDefault="00F47748" w:rsidP="009F78B3">
            <w:pPr>
              <w:tabs>
                <w:tab w:val="left" w:pos="5580"/>
              </w:tabs>
              <w:topLinePunct/>
              <w:rPr>
                <w:rFonts w:ascii="宋体" w:hAnsi="宋体"/>
                <w:szCs w:val="21"/>
              </w:rPr>
            </w:pPr>
          </w:p>
          <w:p w14:paraId="623B3D25" w14:textId="583030D4" w:rsidR="00F47748" w:rsidRPr="00F327B2" w:rsidRDefault="00F47748" w:rsidP="009F78B3">
            <w:pPr>
              <w:tabs>
                <w:tab w:val="left" w:pos="5580"/>
              </w:tabs>
              <w:topLinePunct/>
              <w:rPr>
                <w:rFonts w:ascii="宋体" w:hAnsi="宋体" w:hint="eastAsia"/>
                <w:szCs w:val="21"/>
              </w:rPr>
            </w:pPr>
          </w:p>
        </w:tc>
      </w:tr>
      <w:tr w:rsidR="00175402" w:rsidRPr="00F3006C" w14:paraId="5E4D83E4" w14:textId="77777777" w:rsidTr="00DC6A83">
        <w:trPr>
          <w:trHeight w:val="1361"/>
          <w:jc w:val="center"/>
        </w:trPr>
        <w:tc>
          <w:tcPr>
            <w:tcW w:w="9036" w:type="dxa"/>
            <w:gridSpan w:val="7"/>
          </w:tcPr>
          <w:p w14:paraId="0EE80872" w14:textId="77777777" w:rsidR="00175402" w:rsidRDefault="00175402" w:rsidP="00DC6A83">
            <w:pPr>
              <w:tabs>
                <w:tab w:val="left" w:pos="5580"/>
              </w:tabs>
              <w:topLinePunct/>
              <w:rPr>
                <w:rFonts w:ascii="宋体" w:hAnsi="宋体"/>
                <w:szCs w:val="21"/>
              </w:rPr>
            </w:pPr>
            <w:r w:rsidRPr="004F5845">
              <w:rPr>
                <w:rFonts w:ascii="宋体" w:hAnsi="宋体" w:hint="eastAsia"/>
                <w:szCs w:val="21"/>
              </w:rPr>
              <w:t>对</w:t>
            </w:r>
            <w:r>
              <w:rPr>
                <w:rFonts w:ascii="宋体" w:hAnsi="宋体" w:hint="eastAsia"/>
                <w:szCs w:val="21"/>
              </w:rPr>
              <w:t>专委会</w:t>
            </w:r>
            <w:r w:rsidRPr="004F5845">
              <w:rPr>
                <w:rFonts w:ascii="宋体" w:hAnsi="宋体" w:hint="eastAsia"/>
                <w:szCs w:val="21"/>
              </w:rPr>
              <w:t>工作的设想和拟作出的贡献（限</w:t>
            </w:r>
            <w:r w:rsidRPr="004F5845">
              <w:rPr>
                <w:rFonts w:ascii="宋体" w:hAnsi="宋体" w:hint="eastAsia"/>
                <w:szCs w:val="21"/>
              </w:rPr>
              <w:t>300</w:t>
            </w:r>
            <w:r w:rsidRPr="004F5845">
              <w:rPr>
                <w:rFonts w:ascii="宋体" w:hAnsi="宋体" w:hint="eastAsia"/>
                <w:szCs w:val="21"/>
              </w:rPr>
              <w:t>字）</w:t>
            </w:r>
          </w:p>
          <w:p w14:paraId="5E0CE955" w14:textId="77777777" w:rsidR="00175402" w:rsidRDefault="00175402" w:rsidP="00DC6A83">
            <w:pPr>
              <w:tabs>
                <w:tab w:val="left" w:pos="5580"/>
              </w:tabs>
              <w:topLinePunct/>
              <w:rPr>
                <w:rFonts w:ascii="宋体" w:hAnsi="宋体"/>
                <w:szCs w:val="21"/>
              </w:rPr>
            </w:pPr>
          </w:p>
          <w:p w14:paraId="7BBF5B63" w14:textId="77777777" w:rsidR="00F47748" w:rsidRDefault="00F47748" w:rsidP="00DC6A83">
            <w:pPr>
              <w:tabs>
                <w:tab w:val="left" w:pos="5580"/>
              </w:tabs>
              <w:topLinePunct/>
              <w:rPr>
                <w:rFonts w:ascii="宋体" w:hAnsi="宋体"/>
                <w:szCs w:val="21"/>
              </w:rPr>
            </w:pPr>
          </w:p>
          <w:p w14:paraId="66BE1E44" w14:textId="77777777" w:rsidR="00F47748" w:rsidRDefault="00F47748" w:rsidP="00DC6A83">
            <w:pPr>
              <w:tabs>
                <w:tab w:val="left" w:pos="5580"/>
              </w:tabs>
              <w:topLinePunct/>
              <w:rPr>
                <w:rFonts w:ascii="宋体" w:hAnsi="宋体"/>
                <w:szCs w:val="21"/>
              </w:rPr>
            </w:pPr>
          </w:p>
          <w:p w14:paraId="7698C86A" w14:textId="7721CCE3" w:rsidR="00F47748" w:rsidRPr="004F5845" w:rsidRDefault="00F47748" w:rsidP="00DC6A83">
            <w:pPr>
              <w:tabs>
                <w:tab w:val="left" w:pos="5580"/>
              </w:tabs>
              <w:topLinePunct/>
              <w:rPr>
                <w:rFonts w:ascii="宋体" w:hAnsi="宋体" w:hint="eastAsia"/>
                <w:szCs w:val="21"/>
              </w:rPr>
            </w:pPr>
          </w:p>
        </w:tc>
      </w:tr>
      <w:tr w:rsidR="00E941B1" w:rsidRPr="00F3006C" w14:paraId="33CEC2A9" w14:textId="77777777" w:rsidTr="00E941B1">
        <w:trPr>
          <w:trHeight w:val="974"/>
          <w:jc w:val="center"/>
        </w:trPr>
        <w:tc>
          <w:tcPr>
            <w:tcW w:w="9036" w:type="dxa"/>
            <w:gridSpan w:val="7"/>
          </w:tcPr>
          <w:p w14:paraId="050EDE84" w14:textId="77777777" w:rsidR="00E941B1" w:rsidRDefault="00E941B1" w:rsidP="00DC6A83">
            <w:pPr>
              <w:tabs>
                <w:tab w:val="left" w:pos="5580"/>
              </w:tabs>
              <w:topLinePunct/>
              <w:rPr>
                <w:rFonts w:ascii="宋体" w:hAnsi="宋体"/>
                <w:szCs w:val="21"/>
              </w:rPr>
            </w:pPr>
            <w:r>
              <w:rPr>
                <w:rFonts w:ascii="宋体" w:hAnsi="宋体" w:hint="eastAsia"/>
                <w:szCs w:val="21"/>
              </w:rPr>
              <w:t>提名人意见：</w:t>
            </w:r>
          </w:p>
          <w:p w14:paraId="5CFD87C9" w14:textId="6145EACD" w:rsidR="00E941B1" w:rsidRDefault="00E941B1" w:rsidP="00DC6A83">
            <w:pPr>
              <w:tabs>
                <w:tab w:val="left" w:pos="5580"/>
              </w:tabs>
              <w:topLinePunct/>
              <w:rPr>
                <w:rFonts w:ascii="宋体" w:hAnsi="宋体"/>
                <w:szCs w:val="21"/>
              </w:rPr>
            </w:pPr>
          </w:p>
          <w:p w14:paraId="524DA0F9" w14:textId="269C1602" w:rsidR="00E941B1" w:rsidRDefault="00E941B1" w:rsidP="00DC6A83">
            <w:pPr>
              <w:tabs>
                <w:tab w:val="left" w:pos="5580"/>
              </w:tabs>
              <w:topLinePunct/>
              <w:rPr>
                <w:rFonts w:ascii="宋体" w:hAnsi="宋体"/>
                <w:szCs w:val="21"/>
              </w:rPr>
            </w:pPr>
          </w:p>
          <w:p w14:paraId="4D051581" w14:textId="5716DA57" w:rsidR="00F47748" w:rsidRDefault="00F47748" w:rsidP="00DC6A83">
            <w:pPr>
              <w:tabs>
                <w:tab w:val="left" w:pos="5580"/>
              </w:tabs>
              <w:topLinePunct/>
              <w:rPr>
                <w:rFonts w:ascii="宋体" w:hAnsi="宋体"/>
                <w:szCs w:val="21"/>
              </w:rPr>
            </w:pPr>
          </w:p>
          <w:p w14:paraId="22C32BB3" w14:textId="347041AD" w:rsidR="00F47748" w:rsidRDefault="00F47748" w:rsidP="00DC6A83">
            <w:pPr>
              <w:tabs>
                <w:tab w:val="left" w:pos="5580"/>
              </w:tabs>
              <w:topLinePunct/>
              <w:rPr>
                <w:rFonts w:ascii="宋体" w:hAnsi="宋体"/>
                <w:szCs w:val="21"/>
              </w:rPr>
            </w:pPr>
          </w:p>
          <w:p w14:paraId="519466E8" w14:textId="77777777" w:rsidR="00F47748" w:rsidRDefault="00F47748" w:rsidP="00DC6A83">
            <w:pPr>
              <w:tabs>
                <w:tab w:val="left" w:pos="5580"/>
              </w:tabs>
              <w:topLinePunct/>
              <w:rPr>
                <w:rFonts w:ascii="宋体" w:hAnsi="宋体" w:hint="eastAsia"/>
                <w:szCs w:val="21"/>
              </w:rPr>
            </w:pPr>
          </w:p>
          <w:p w14:paraId="4C2A5E29" w14:textId="77777777" w:rsidR="00E941B1" w:rsidRPr="00E941B1" w:rsidRDefault="00E941B1" w:rsidP="00DC6A83">
            <w:pPr>
              <w:tabs>
                <w:tab w:val="left" w:pos="5580"/>
              </w:tabs>
              <w:topLinePunct/>
              <w:rPr>
                <w:rFonts w:ascii="宋体" w:hAnsi="宋体"/>
                <w:szCs w:val="21"/>
              </w:rPr>
            </w:pPr>
          </w:p>
          <w:p w14:paraId="64769213" w14:textId="4F0B646A" w:rsidR="00E941B1" w:rsidRPr="004F5845" w:rsidRDefault="00E941B1" w:rsidP="00E941B1">
            <w:pPr>
              <w:tabs>
                <w:tab w:val="left" w:pos="5580"/>
              </w:tabs>
              <w:topLinePunct/>
              <w:ind w:firstLineChars="2200" w:firstLine="4620"/>
              <w:rPr>
                <w:rFonts w:ascii="宋体" w:hAnsi="宋体"/>
                <w:szCs w:val="21"/>
              </w:rPr>
            </w:pPr>
            <w:r>
              <w:rPr>
                <w:rFonts w:ascii="宋体" w:hAnsi="宋体" w:hint="eastAsia"/>
                <w:szCs w:val="21"/>
              </w:rPr>
              <w:t>提名</w:t>
            </w:r>
            <w:r w:rsidRPr="004F5845">
              <w:rPr>
                <w:rFonts w:ascii="宋体" w:hAnsi="宋体" w:hint="eastAsia"/>
                <w:szCs w:val="21"/>
              </w:rPr>
              <w:t>人签字：</w:t>
            </w:r>
            <w:r w:rsidRPr="004F5845">
              <w:rPr>
                <w:rFonts w:ascii="宋体" w:hAnsi="宋体" w:hint="eastAsia"/>
                <w:szCs w:val="21"/>
              </w:rPr>
              <w:t xml:space="preserve">        </w:t>
            </w:r>
            <w:r w:rsidRPr="004F5845">
              <w:rPr>
                <w:rFonts w:ascii="宋体" w:hAnsi="宋体" w:hint="eastAsia"/>
                <w:szCs w:val="21"/>
              </w:rPr>
              <w:t>年</w:t>
            </w:r>
            <w:r w:rsidRPr="004F5845">
              <w:rPr>
                <w:rFonts w:ascii="宋体" w:hAnsi="宋体" w:hint="eastAsia"/>
                <w:szCs w:val="21"/>
              </w:rPr>
              <w:t xml:space="preserve">     </w:t>
            </w:r>
            <w:r w:rsidRPr="004F5845">
              <w:rPr>
                <w:rFonts w:ascii="宋体" w:hAnsi="宋体" w:hint="eastAsia"/>
                <w:szCs w:val="21"/>
              </w:rPr>
              <w:t>月</w:t>
            </w:r>
            <w:r w:rsidRPr="004F5845">
              <w:rPr>
                <w:rFonts w:ascii="宋体" w:hAnsi="宋体" w:hint="eastAsia"/>
                <w:szCs w:val="21"/>
              </w:rPr>
              <w:t xml:space="preserve">     </w:t>
            </w:r>
            <w:r w:rsidRPr="004F5845">
              <w:rPr>
                <w:rFonts w:ascii="宋体" w:hAnsi="宋体" w:hint="eastAsia"/>
                <w:szCs w:val="21"/>
              </w:rPr>
              <w:t>日</w:t>
            </w:r>
          </w:p>
        </w:tc>
      </w:tr>
      <w:tr w:rsidR="00175402" w:rsidRPr="00F3006C" w14:paraId="2B5E8EBF" w14:textId="77777777" w:rsidTr="00DC6A83">
        <w:trPr>
          <w:trHeight w:val="1236"/>
          <w:jc w:val="center"/>
        </w:trPr>
        <w:tc>
          <w:tcPr>
            <w:tcW w:w="9036" w:type="dxa"/>
            <w:gridSpan w:val="7"/>
          </w:tcPr>
          <w:p w14:paraId="0064483B" w14:textId="5B877BCA" w:rsidR="00175402" w:rsidRDefault="00175402" w:rsidP="00DC6A83">
            <w:pPr>
              <w:tabs>
                <w:tab w:val="left" w:pos="5580"/>
              </w:tabs>
              <w:topLinePunct/>
              <w:ind w:firstLineChars="200" w:firstLine="420"/>
              <w:rPr>
                <w:rFonts w:ascii="宋体" w:hAnsi="宋体"/>
                <w:szCs w:val="21"/>
              </w:rPr>
            </w:pPr>
            <w:r w:rsidRPr="004F5845">
              <w:rPr>
                <w:rFonts w:ascii="宋体" w:hAnsi="宋体" w:hint="eastAsia"/>
                <w:szCs w:val="21"/>
              </w:rPr>
              <w:t>我保证所填内容均为真实。我自愿申请</w:t>
            </w:r>
            <w:r w:rsidR="00E941B1">
              <w:rPr>
                <w:rFonts w:ascii="宋体" w:hAnsi="宋体" w:hint="eastAsia"/>
                <w:szCs w:val="21"/>
              </w:rPr>
              <w:t>担任</w:t>
            </w:r>
            <w:r>
              <w:rPr>
                <w:rFonts w:ascii="宋体" w:hAnsi="宋体" w:hint="eastAsia"/>
                <w:szCs w:val="21"/>
              </w:rPr>
              <w:t>过程控制专业委员会</w:t>
            </w:r>
            <w:r w:rsidR="008A7AEE">
              <w:rPr>
                <w:rFonts w:ascii="宋体" w:hAnsi="宋体" w:hint="eastAsia"/>
                <w:szCs w:val="21"/>
              </w:rPr>
              <w:t>常务</w:t>
            </w:r>
            <w:r>
              <w:rPr>
                <w:rFonts w:ascii="宋体" w:hAnsi="宋体" w:hint="eastAsia"/>
                <w:szCs w:val="21"/>
              </w:rPr>
              <w:t>委员职务，</w:t>
            </w:r>
            <w:r w:rsidRPr="00467156">
              <w:rPr>
                <w:rFonts w:ascii="宋体" w:hAnsi="宋体" w:hint="eastAsia"/>
                <w:szCs w:val="21"/>
              </w:rPr>
              <w:t>愿意承担</w:t>
            </w:r>
            <w:r w:rsidR="008A7AEE">
              <w:rPr>
                <w:rFonts w:ascii="宋体" w:hAnsi="宋体" w:hint="eastAsia"/>
                <w:szCs w:val="21"/>
              </w:rPr>
              <w:t>常务</w:t>
            </w:r>
            <w:r w:rsidRPr="00467156">
              <w:rPr>
                <w:rFonts w:ascii="宋体" w:hAnsi="宋体" w:hint="eastAsia"/>
                <w:szCs w:val="21"/>
              </w:rPr>
              <w:t>委员应尽的义务</w:t>
            </w:r>
            <w:r w:rsidR="008A7AEE">
              <w:rPr>
                <w:rFonts w:ascii="宋体" w:hAnsi="宋体" w:hint="eastAsia"/>
                <w:szCs w:val="21"/>
              </w:rPr>
              <w:t>。</w:t>
            </w:r>
          </w:p>
          <w:p w14:paraId="2233ADBE" w14:textId="453CC30C" w:rsidR="00175402" w:rsidRDefault="00175402" w:rsidP="00DC6A83">
            <w:pPr>
              <w:tabs>
                <w:tab w:val="left" w:pos="5580"/>
              </w:tabs>
              <w:topLinePunct/>
              <w:ind w:firstLineChars="200" w:firstLine="420"/>
              <w:rPr>
                <w:rFonts w:ascii="宋体" w:hAnsi="宋体"/>
                <w:szCs w:val="21"/>
              </w:rPr>
            </w:pPr>
          </w:p>
          <w:p w14:paraId="47138B5C" w14:textId="53D626C1" w:rsidR="00F47748" w:rsidRDefault="00F47748" w:rsidP="00DC6A83">
            <w:pPr>
              <w:tabs>
                <w:tab w:val="left" w:pos="5580"/>
              </w:tabs>
              <w:topLinePunct/>
              <w:ind w:firstLineChars="200" w:firstLine="420"/>
              <w:rPr>
                <w:rFonts w:ascii="宋体" w:hAnsi="宋体"/>
                <w:szCs w:val="21"/>
              </w:rPr>
            </w:pPr>
          </w:p>
          <w:p w14:paraId="5999AE40" w14:textId="77777777" w:rsidR="00F47748" w:rsidRDefault="00F47748" w:rsidP="00DC6A83">
            <w:pPr>
              <w:tabs>
                <w:tab w:val="left" w:pos="5580"/>
              </w:tabs>
              <w:topLinePunct/>
              <w:ind w:firstLineChars="200" w:firstLine="420"/>
              <w:rPr>
                <w:rFonts w:ascii="宋体" w:hAnsi="宋体" w:hint="eastAsia"/>
                <w:szCs w:val="21"/>
              </w:rPr>
            </w:pPr>
          </w:p>
          <w:p w14:paraId="5E4D2AB8" w14:textId="77777777" w:rsidR="00E941B1" w:rsidRPr="004F5845" w:rsidRDefault="00E941B1" w:rsidP="00DC6A83">
            <w:pPr>
              <w:tabs>
                <w:tab w:val="left" w:pos="5580"/>
              </w:tabs>
              <w:topLinePunct/>
              <w:ind w:firstLineChars="200" w:firstLine="420"/>
              <w:rPr>
                <w:rFonts w:ascii="宋体" w:hAnsi="宋体"/>
                <w:szCs w:val="21"/>
              </w:rPr>
            </w:pPr>
          </w:p>
          <w:p w14:paraId="339D0F3E" w14:textId="77777777" w:rsidR="00175402" w:rsidRPr="004F5845" w:rsidRDefault="00175402" w:rsidP="00DC6A83">
            <w:pPr>
              <w:tabs>
                <w:tab w:val="left" w:pos="5580"/>
              </w:tabs>
              <w:topLinePunct/>
              <w:ind w:firstLineChars="200" w:firstLine="420"/>
              <w:rPr>
                <w:rFonts w:ascii="宋体" w:hAnsi="宋体"/>
                <w:szCs w:val="21"/>
              </w:rPr>
            </w:pPr>
            <w:r w:rsidRPr="004F5845">
              <w:rPr>
                <w:rFonts w:ascii="宋体" w:hAnsi="宋体" w:hint="eastAsia"/>
                <w:szCs w:val="21"/>
              </w:rPr>
              <w:t>申请人签字：</w:t>
            </w:r>
            <w:r w:rsidRPr="004F5845">
              <w:rPr>
                <w:rFonts w:ascii="宋体" w:hAnsi="宋体" w:hint="eastAsia"/>
                <w:szCs w:val="21"/>
              </w:rPr>
              <w:t xml:space="preserve">                                             </w:t>
            </w:r>
            <w:r w:rsidRPr="004F5845">
              <w:rPr>
                <w:rFonts w:ascii="宋体" w:hAnsi="宋体" w:hint="eastAsia"/>
                <w:szCs w:val="21"/>
              </w:rPr>
              <w:t>年</w:t>
            </w:r>
            <w:r w:rsidRPr="004F5845">
              <w:rPr>
                <w:rFonts w:ascii="宋体" w:hAnsi="宋体" w:hint="eastAsia"/>
                <w:szCs w:val="21"/>
              </w:rPr>
              <w:t xml:space="preserve">     </w:t>
            </w:r>
            <w:r w:rsidRPr="004F5845">
              <w:rPr>
                <w:rFonts w:ascii="宋体" w:hAnsi="宋体" w:hint="eastAsia"/>
                <w:szCs w:val="21"/>
              </w:rPr>
              <w:t>月</w:t>
            </w:r>
            <w:r w:rsidRPr="004F5845">
              <w:rPr>
                <w:rFonts w:ascii="宋体" w:hAnsi="宋体" w:hint="eastAsia"/>
                <w:szCs w:val="21"/>
              </w:rPr>
              <w:t xml:space="preserve">     </w:t>
            </w:r>
            <w:r w:rsidRPr="004F5845">
              <w:rPr>
                <w:rFonts w:ascii="宋体" w:hAnsi="宋体" w:hint="eastAsia"/>
                <w:szCs w:val="21"/>
              </w:rPr>
              <w:t>日</w:t>
            </w:r>
          </w:p>
        </w:tc>
      </w:tr>
    </w:tbl>
    <w:p w14:paraId="51210E88" w14:textId="77777777" w:rsidR="00AF7814" w:rsidRPr="003D59E7" w:rsidRDefault="00AF7814"/>
    <w:sectPr w:rsidR="00AF7814" w:rsidRPr="003D5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343A" w14:textId="77777777" w:rsidR="00424BBE" w:rsidRDefault="00424BBE" w:rsidP="003D59E7">
      <w:r>
        <w:separator/>
      </w:r>
    </w:p>
  </w:endnote>
  <w:endnote w:type="continuationSeparator" w:id="0">
    <w:p w14:paraId="66F735FE" w14:textId="77777777" w:rsidR="00424BBE" w:rsidRDefault="00424BBE" w:rsidP="003D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52F8" w14:textId="77777777" w:rsidR="00424BBE" w:rsidRDefault="00424BBE" w:rsidP="003D59E7">
      <w:r>
        <w:separator/>
      </w:r>
    </w:p>
  </w:footnote>
  <w:footnote w:type="continuationSeparator" w:id="0">
    <w:p w14:paraId="6D13BC46" w14:textId="77777777" w:rsidR="00424BBE" w:rsidRDefault="00424BBE" w:rsidP="003D5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DA"/>
    <w:rsid w:val="00047D6B"/>
    <w:rsid w:val="00073C6B"/>
    <w:rsid w:val="000D69C9"/>
    <w:rsid w:val="000E3B0E"/>
    <w:rsid w:val="00175402"/>
    <w:rsid w:val="002033DF"/>
    <w:rsid w:val="002432DC"/>
    <w:rsid w:val="002C5CFF"/>
    <w:rsid w:val="003613AC"/>
    <w:rsid w:val="00366FDA"/>
    <w:rsid w:val="003D59E7"/>
    <w:rsid w:val="00401685"/>
    <w:rsid w:val="00424BBE"/>
    <w:rsid w:val="00495313"/>
    <w:rsid w:val="004C7957"/>
    <w:rsid w:val="00504057"/>
    <w:rsid w:val="005044B0"/>
    <w:rsid w:val="00504F53"/>
    <w:rsid w:val="00553CFC"/>
    <w:rsid w:val="00585D34"/>
    <w:rsid w:val="00596E53"/>
    <w:rsid w:val="005C7CBC"/>
    <w:rsid w:val="006E10C7"/>
    <w:rsid w:val="00704FD1"/>
    <w:rsid w:val="00773C13"/>
    <w:rsid w:val="008A7AEE"/>
    <w:rsid w:val="009A03A7"/>
    <w:rsid w:val="009A331A"/>
    <w:rsid w:val="009F78B3"/>
    <w:rsid w:val="00AB046D"/>
    <w:rsid w:val="00AB3135"/>
    <w:rsid w:val="00AF7814"/>
    <w:rsid w:val="00B877C6"/>
    <w:rsid w:val="00CB27F1"/>
    <w:rsid w:val="00D05E69"/>
    <w:rsid w:val="00D11708"/>
    <w:rsid w:val="00D506D7"/>
    <w:rsid w:val="00D66029"/>
    <w:rsid w:val="00E473AD"/>
    <w:rsid w:val="00E60522"/>
    <w:rsid w:val="00E90AE2"/>
    <w:rsid w:val="00E941B1"/>
    <w:rsid w:val="00EA744D"/>
    <w:rsid w:val="00F327B2"/>
    <w:rsid w:val="00F47748"/>
    <w:rsid w:val="00F97A71"/>
    <w:rsid w:val="00FA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7B78"/>
  <w15:chartTrackingRefBased/>
  <w15:docId w15:val="{46F5079C-40C3-418A-8D52-31D88683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9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59E7"/>
    <w:rPr>
      <w:sz w:val="18"/>
      <w:szCs w:val="18"/>
    </w:rPr>
  </w:style>
  <w:style w:type="paragraph" w:styleId="a5">
    <w:name w:val="footer"/>
    <w:basedOn w:val="a"/>
    <w:link w:val="a6"/>
    <w:uiPriority w:val="99"/>
    <w:unhideWhenUsed/>
    <w:rsid w:val="003D59E7"/>
    <w:pPr>
      <w:tabs>
        <w:tab w:val="center" w:pos="4153"/>
        <w:tab w:val="right" w:pos="8306"/>
      </w:tabs>
      <w:snapToGrid w:val="0"/>
      <w:jc w:val="left"/>
    </w:pPr>
    <w:rPr>
      <w:sz w:val="18"/>
      <w:szCs w:val="18"/>
    </w:rPr>
  </w:style>
  <w:style w:type="character" w:customStyle="1" w:styleId="a6">
    <w:name w:val="页脚 字符"/>
    <w:basedOn w:val="a0"/>
    <w:link w:val="a5"/>
    <w:uiPriority w:val="99"/>
    <w:rsid w:val="003D59E7"/>
    <w:rPr>
      <w:sz w:val="18"/>
      <w:szCs w:val="18"/>
    </w:rPr>
  </w:style>
  <w:style w:type="character" w:styleId="a7">
    <w:name w:val="Hyperlink"/>
    <w:basedOn w:val="a0"/>
    <w:uiPriority w:val="99"/>
    <w:semiHidden/>
    <w:unhideWhenUsed/>
    <w:rsid w:val="003D59E7"/>
    <w:rPr>
      <w:color w:val="0000FF"/>
      <w:u w:val="single"/>
    </w:rPr>
  </w:style>
  <w:style w:type="paragraph" w:styleId="a8">
    <w:name w:val="Normal (Web)"/>
    <w:basedOn w:val="a"/>
    <w:uiPriority w:val="99"/>
    <w:semiHidden/>
    <w:unhideWhenUsed/>
    <w:rsid w:val="003D59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14892">
      <w:bodyDiv w:val="1"/>
      <w:marLeft w:val="0"/>
      <w:marRight w:val="0"/>
      <w:marTop w:val="0"/>
      <w:marBottom w:val="0"/>
      <w:divBdr>
        <w:top w:val="none" w:sz="0" w:space="0" w:color="auto"/>
        <w:left w:val="none" w:sz="0" w:space="0" w:color="auto"/>
        <w:bottom w:val="none" w:sz="0" w:space="0" w:color="auto"/>
        <w:right w:val="none" w:sz="0" w:space="0" w:color="auto"/>
      </w:divBdr>
      <w:divsChild>
        <w:div w:id="903949388">
          <w:marLeft w:val="0"/>
          <w:marRight w:val="0"/>
          <w:marTop w:val="0"/>
          <w:marBottom w:val="0"/>
          <w:divBdr>
            <w:top w:val="none" w:sz="0" w:space="0" w:color="auto"/>
            <w:left w:val="none" w:sz="0" w:space="0" w:color="auto"/>
            <w:bottom w:val="none" w:sz="0" w:space="0" w:color="auto"/>
            <w:right w:val="none" w:sz="0" w:space="0" w:color="auto"/>
          </w:divBdr>
          <w:divsChild>
            <w:div w:id="471757446">
              <w:marLeft w:val="0"/>
              <w:marRight w:val="0"/>
              <w:marTop w:val="0"/>
              <w:marBottom w:val="0"/>
              <w:divBdr>
                <w:top w:val="none" w:sz="0" w:space="0" w:color="auto"/>
                <w:left w:val="none" w:sz="0" w:space="0" w:color="auto"/>
                <w:bottom w:val="none" w:sz="0" w:space="0" w:color="auto"/>
                <w:right w:val="none" w:sz="0" w:space="0" w:color="auto"/>
              </w:divBdr>
              <w:divsChild>
                <w:div w:id="616176062">
                  <w:marLeft w:val="0"/>
                  <w:marRight w:val="0"/>
                  <w:marTop w:val="0"/>
                  <w:marBottom w:val="0"/>
                  <w:divBdr>
                    <w:top w:val="none" w:sz="0" w:space="0" w:color="auto"/>
                    <w:left w:val="none" w:sz="0" w:space="0" w:color="auto"/>
                    <w:bottom w:val="none" w:sz="0" w:space="0" w:color="auto"/>
                    <w:right w:val="none" w:sz="0" w:space="0" w:color="auto"/>
                  </w:divBdr>
                  <w:divsChild>
                    <w:div w:id="750927300">
                      <w:marLeft w:val="0"/>
                      <w:marRight w:val="0"/>
                      <w:marTop w:val="0"/>
                      <w:marBottom w:val="0"/>
                      <w:divBdr>
                        <w:top w:val="none" w:sz="0" w:space="0" w:color="auto"/>
                        <w:left w:val="none" w:sz="0" w:space="0" w:color="auto"/>
                        <w:bottom w:val="none" w:sz="0" w:space="0" w:color="auto"/>
                        <w:right w:val="none" w:sz="0" w:space="0" w:color="auto"/>
                      </w:divBdr>
                      <w:divsChild>
                        <w:div w:id="233122727">
                          <w:marLeft w:val="0"/>
                          <w:marRight w:val="0"/>
                          <w:marTop w:val="0"/>
                          <w:marBottom w:val="0"/>
                          <w:divBdr>
                            <w:top w:val="none" w:sz="0" w:space="0" w:color="auto"/>
                            <w:left w:val="none" w:sz="0" w:space="0" w:color="auto"/>
                            <w:bottom w:val="none" w:sz="0" w:space="0" w:color="auto"/>
                            <w:right w:val="none" w:sz="0" w:space="0" w:color="auto"/>
                          </w:divBdr>
                          <w:divsChild>
                            <w:div w:id="1854025101">
                              <w:marLeft w:val="0"/>
                              <w:marRight w:val="0"/>
                              <w:marTop w:val="0"/>
                              <w:marBottom w:val="0"/>
                              <w:divBdr>
                                <w:top w:val="none" w:sz="0" w:space="0" w:color="auto"/>
                                <w:left w:val="none" w:sz="0" w:space="0" w:color="auto"/>
                                <w:bottom w:val="none" w:sz="0" w:space="0" w:color="auto"/>
                                <w:right w:val="none" w:sz="0" w:space="0" w:color="auto"/>
                              </w:divBdr>
                              <w:divsChild>
                                <w:div w:id="419179459">
                                  <w:marLeft w:val="0"/>
                                  <w:marRight w:val="0"/>
                                  <w:marTop w:val="0"/>
                                  <w:marBottom w:val="0"/>
                                  <w:divBdr>
                                    <w:top w:val="none" w:sz="0" w:space="0" w:color="auto"/>
                                    <w:left w:val="none" w:sz="0" w:space="0" w:color="auto"/>
                                    <w:bottom w:val="none" w:sz="0" w:space="0" w:color="auto"/>
                                    <w:right w:val="none" w:sz="0" w:space="0" w:color="auto"/>
                                  </w:divBdr>
                                  <w:divsChild>
                                    <w:div w:id="5681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cp:lastPrinted>2021-12-17T02:27:00Z</cp:lastPrinted>
  <dcterms:created xsi:type="dcterms:W3CDTF">2020-07-17T09:33:00Z</dcterms:created>
  <dcterms:modified xsi:type="dcterms:W3CDTF">2021-12-20T01:12:00Z</dcterms:modified>
</cp:coreProperties>
</file>